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CED" w:rsidRPr="00AE5A6A" w:rsidRDefault="00910CED" w:rsidP="00910CED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E5A6A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การวิเคราะห์เพื่อพัฒนาท้องถิ่น</w:t>
      </w:r>
    </w:p>
    <w:p w:rsidR="00910CED" w:rsidRPr="00AE5A6A" w:rsidRDefault="00910CED" w:rsidP="00910CED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AE5A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การวิเคราะห์กรอบการจัดทำยุทธศาสตร์ขององค์กรปกครองส่วนท้องถิ่น </w:t>
      </w:r>
    </w:p>
    <w:p w:rsidR="00910CED" w:rsidRPr="00AE5A6A" w:rsidRDefault="00910CED" w:rsidP="00910CED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E5A6A">
        <w:rPr>
          <w:rFonts w:ascii="TH SarabunIT๙" w:hAnsi="TH SarabunIT๙" w:cs="TH SarabunIT๙"/>
          <w:sz w:val="32"/>
          <w:szCs w:val="32"/>
          <w:cs/>
        </w:rPr>
        <w:tab/>
      </w:r>
      <w:r w:rsidRPr="00AE5A6A">
        <w:rPr>
          <w:rFonts w:ascii="TH SarabunIT๙" w:hAnsi="TH SarabunIT๙" w:cs="TH SarabunIT๙"/>
          <w:sz w:val="32"/>
          <w:szCs w:val="32"/>
          <w:cs/>
        </w:rPr>
        <w:tab/>
      </w:r>
      <w:r w:rsidRPr="00AE5A6A">
        <w:rPr>
          <w:rFonts w:ascii="TH SarabunIT๙" w:hAnsi="TH SarabunIT๙" w:cs="TH SarabunIT๙"/>
          <w:sz w:val="32"/>
          <w:szCs w:val="32"/>
          <w:cs/>
        </w:rPr>
        <w:tab/>
      </w:r>
      <w:r w:rsidRPr="00AE5A6A">
        <w:rPr>
          <w:rFonts w:ascii="TH SarabunIT๙" w:hAnsi="TH SarabunIT๙" w:cs="TH SarabunIT๙"/>
          <w:sz w:val="32"/>
          <w:szCs w:val="32"/>
          <w:cs/>
        </w:rPr>
        <w:tab/>
      </w:r>
      <w:r w:rsidRPr="00AE5A6A">
        <w:rPr>
          <w:rFonts w:ascii="TH SarabunIT๙" w:hAnsi="TH SarabunIT๙" w:cs="TH SarabunIT๙"/>
          <w:sz w:val="32"/>
          <w:szCs w:val="32"/>
          <w:cs/>
        </w:rPr>
        <w:tab/>
        <w:t xml:space="preserve">(ใช้การวิเคราะห์ </w:t>
      </w:r>
      <w:r w:rsidRPr="00AE5A6A">
        <w:rPr>
          <w:rFonts w:ascii="TH SarabunIT๙" w:hAnsi="TH SarabunIT๙" w:cs="TH SarabunIT๙"/>
          <w:sz w:val="32"/>
          <w:szCs w:val="32"/>
        </w:rPr>
        <w:t>SWOT  Analysis</w:t>
      </w:r>
      <w:r w:rsidRPr="00AE5A6A">
        <w:rPr>
          <w:rFonts w:ascii="TH SarabunIT๙" w:hAnsi="TH SarabunIT๙" w:cs="TH SarabunIT๙"/>
          <w:sz w:val="32"/>
          <w:szCs w:val="32"/>
          <w:cs/>
        </w:rPr>
        <w:t>/</w:t>
      </w:r>
      <w:r w:rsidRPr="00AE5A6A">
        <w:rPr>
          <w:rFonts w:ascii="TH SarabunIT๙" w:hAnsi="TH SarabunIT๙" w:cs="TH SarabunIT๙"/>
          <w:sz w:val="32"/>
          <w:szCs w:val="32"/>
        </w:rPr>
        <w:t xml:space="preserve">Demand </w:t>
      </w:r>
      <w:r w:rsidRPr="00AE5A6A">
        <w:rPr>
          <w:rFonts w:ascii="TH SarabunIT๙" w:hAnsi="TH SarabunIT๙" w:cs="TH SarabunIT๙"/>
          <w:sz w:val="32"/>
          <w:szCs w:val="32"/>
          <w:cs/>
        </w:rPr>
        <w:t>(</w:t>
      </w:r>
      <w:r w:rsidRPr="00AE5A6A">
        <w:rPr>
          <w:rFonts w:ascii="TH SarabunIT๙" w:hAnsi="TH SarabunIT๙" w:cs="TH SarabunIT๙"/>
          <w:sz w:val="32"/>
          <w:szCs w:val="32"/>
        </w:rPr>
        <w:t>Demand  Analysis</w:t>
      </w:r>
      <w:r w:rsidRPr="00AE5A6A">
        <w:rPr>
          <w:rFonts w:ascii="TH SarabunIT๙" w:hAnsi="TH SarabunIT๙" w:cs="TH SarabunIT๙"/>
          <w:sz w:val="32"/>
          <w:szCs w:val="32"/>
          <w:cs/>
        </w:rPr>
        <w:t>)/</w:t>
      </w:r>
      <w:r w:rsidRPr="00AE5A6A">
        <w:rPr>
          <w:rFonts w:ascii="TH SarabunIT๙" w:hAnsi="TH SarabunIT๙" w:cs="TH SarabunIT๙"/>
          <w:sz w:val="32"/>
          <w:szCs w:val="32"/>
        </w:rPr>
        <w:t xml:space="preserve">Global Demand </w:t>
      </w:r>
      <w:r w:rsidRPr="00AE5A6A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AE5A6A">
        <w:rPr>
          <w:rFonts w:ascii="TH SarabunIT๙" w:hAnsi="TH SarabunIT๙" w:cs="TH SarabunIT๙"/>
          <w:sz w:val="32"/>
          <w:szCs w:val="32"/>
        </w:rPr>
        <w:t>Trend</w:t>
      </w:r>
      <w:r w:rsidRPr="00AE5A6A">
        <w:rPr>
          <w:rFonts w:ascii="TH SarabunIT๙" w:hAnsi="TH SarabunIT๙" w:cs="TH SarabunIT๙"/>
          <w:sz w:val="32"/>
          <w:szCs w:val="32"/>
          <w:cs/>
        </w:rPr>
        <w:t>ปัจจัยและสถานการณ์การเปลี่ยนแปลงที่มีผลต่อการพัฒนา อย่างน้อยต้องประกอบด้วย</w:t>
      </w:r>
      <w:r w:rsidRPr="00AE5A6A">
        <w:rPr>
          <w:rFonts w:ascii="TH SarabunIT๙" w:hAnsi="TH SarabunIT๙" w:cs="TH SarabunIT๙"/>
          <w:sz w:val="32"/>
          <w:szCs w:val="32"/>
          <w:cs/>
        </w:rPr>
        <w:tab/>
        <w:t xml:space="preserve">การวิเคราะห์ศักยภาพด้านเศรษฐกิจ ด้านสังคม ด้านทรัพยากรธรรมชาติและสิ่งแวดล้อม) </w:t>
      </w:r>
    </w:p>
    <w:p w:rsidR="00910CED" w:rsidRDefault="00910CED" w:rsidP="00910CED">
      <w:pPr>
        <w:pStyle w:val="a5"/>
        <w:rPr>
          <w:rFonts w:ascii="TH SarabunIT๙" w:hAnsi="TH SarabunIT๙" w:cs="TH SarabunIT๙"/>
        </w:rPr>
      </w:pPr>
      <w:r w:rsidRPr="00AE5A6A">
        <w:rPr>
          <w:rFonts w:ascii="TH SarabunIT๙" w:hAnsi="TH SarabunIT๙" w:cs="TH SarabunIT๙"/>
          <w:cs/>
        </w:rPr>
        <w:tab/>
      </w:r>
      <w:r w:rsidRPr="00AE5A6A">
        <w:rPr>
          <w:rFonts w:ascii="TH SarabunIT๙" w:hAnsi="TH SarabunIT๙" w:cs="TH SarabunIT๙"/>
          <w:cs/>
        </w:rPr>
        <w:tab/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b/>
          <w:bCs/>
          <w:color w:val="000000"/>
          <w:u w:val="single"/>
        </w:rPr>
      </w:pPr>
      <w:r w:rsidRPr="00AE5A6A">
        <w:rPr>
          <w:rFonts w:ascii="TH SarabunIT๙" w:hAnsi="TH SarabunIT๙" w:cs="TH SarabunIT๙"/>
          <w:b/>
          <w:bCs/>
          <w:color w:val="000000"/>
          <w:u w:val="single"/>
          <w:cs/>
        </w:rPr>
        <w:t>การวิเคราะห์จุดแข็ง  (</w:t>
      </w:r>
      <w:r w:rsidRPr="00AE5A6A">
        <w:rPr>
          <w:rFonts w:ascii="TH SarabunIT๙" w:hAnsi="TH SarabunIT๙" w:cs="TH SarabunIT๙"/>
          <w:b/>
          <w:bCs/>
          <w:color w:val="000000"/>
          <w:u w:val="single"/>
        </w:rPr>
        <w:t>Strengths = S</w:t>
      </w:r>
      <w:r w:rsidRPr="00AE5A6A">
        <w:rPr>
          <w:rFonts w:ascii="TH SarabunIT๙" w:hAnsi="TH SarabunIT๙" w:cs="TH SarabunIT๙"/>
          <w:b/>
          <w:bCs/>
          <w:color w:val="000000"/>
          <w:u w:val="single"/>
          <w:cs/>
        </w:rPr>
        <w:t>)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  <w:cs/>
        </w:rPr>
      </w:pP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ab/>
        <w:t>1.</w:t>
      </w:r>
      <w:r w:rsidRPr="00AE5A6A">
        <w:rPr>
          <w:rFonts w:ascii="TH SarabunIT๙" w:hAnsi="TH SarabunIT๙" w:cs="TH SarabunIT๙"/>
          <w:color w:val="000000"/>
          <w:cs/>
        </w:rPr>
        <w:t xml:space="preserve">  ผู้นำชุมชนมีความกระตือรือร้น ให้ความร่วมมือในการพัฒนาเป็นอย่างดี 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ab/>
        <w:t xml:space="preserve">2.  </w:t>
      </w:r>
      <w:r w:rsidRPr="00AE5A6A">
        <w:rPr>
          <w:rFonts w:ascii="TH SarabunIT๙" w:hAnsi="TH SarabunIT๙" w:cs="TH SarabunIT๙"/>
          <w:color w:val="000000"/>
          <w:cs/>
        </w:rPr>
        <w:t>มีการรวมกลุ่มอาชีพและกลุ่มองค์กรที่เข้มแข็ง เช่น กลุ่มทอผ้าพื้นบ้าน กลุ่มเย็บผ้าห่ม กลุ่มเพาะเห็ด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ab/>
        <w:t xml:space="preserve">3.  </w:t>
      </w:r>
      <w:r w:rsidRPr="00AE5A6A">
        <w:rPr>
          <w:rFonts w:ascii="TH SarabunIT๙" w:hAnsi="TH SarabunIT๙" w:cs="TH SarabunIT๙"/>
          <w:color w:val="000000"/>
          <w:cs/>
        </w:rPr>
        <w:t>เทศบาลตำบล</w:t>
      </w:r>
      <w:r>
        <w:rPr>
          <w:rFonts w:ascii="TH SarabunIT๙" w:hAnsi="TH SarabunIT๙" w:cs="TH SarabunIT๙"/>
          <w:color w:val="000000"/>
          <w:cs/>
        </w:rPr>
        <w:t>นาหนองทุ่ม</w:t>
      </w:r>
      <w:r w:rsidRPr="00AE5A6A">
        <w:rPr>
          <w:rFonts w:ascii="TH SarabunIT๙" w:hAnsi="TH SarabunIT๙" w:cs="TH SarabunIT๙"/>
          <w:color w:val="000000"/>
          <w:cs/>
        </w:rPr>
        <w:t xml:space="preserve"> มีแนวโน้มการจัดเก็บรายได้เพิ่มขึ้น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  <w:cs/>
        </w:rPr>
        <w:tab/>
      </w:r>
      <w:r w:rsidRPr="00AE5A6A">
        <w:rPr>
          <w:rFonts w:ascii="TH SarabunIT๙" w:hAnsi="TH SarabunIT๙" w:cs="TH SarabunIT๙"/>
          <w:color w:val="000000"/>
          <w:cs/>
        </w:rPr>
        <w:tab/>
      </w:r>
      <w:r w:rsidRPr="00AE5A6A">
        <w:rPr>
          <w:rFonts w:ascii="TH SarabunIT๙" w:hAnsi="TH SarabunIT๙" w:cs="TH SarabunIT๙"/>
          <w:color w:val="000000"/>
        </w:rPr>
        <w:t xml:space="preserve">4.  </w:t>
      </w:r>
      <w:r w:rsidRPr="00AE5A6A">
        <w:rPr>
          <w:rFonts w:ascii="TH SarabunIT๙" w:hAnsi="TH SarabunIT๙" w:cs="TH SarabunIT๙"/>
          <w:color w:val="000000"/>
          <w:cs/>
        </w:rPr>
        <w:t>พื้นที่ส่วนใหญ่เอื้อต่อการพัฒนา  มีความเหมาะสมต่อการประกอบอาชีพการเกษตร  ปลูกพืช  เลี้ยงสัตว์  และการประมง  สามารถเป็นฐานการผลิตด้านเกษตรกรรม</w:t>
      </w:r>
      <w:r w:rsidRPr="00AE5A6A">
        <w:rPr>
          <w:rFonts w:ascii="TH SarabunIT๙" w:hAnsi="TH SarabunIT๙" w:cs="TH SarabunIT๙"/>
          <w:color w:val="000000"/>
          <w:cs/>
        </w:rPr>
        <w:tab/>
      </w:r>
      <w:r w:rsidRPr="00AE5A6A">
        <w:rPr>
          <w:rFonts w:ascii="TH SarabunIT๙" w:hAnsi="TH SarabunIT๙" w:cs="TH SarabunIT๙"/>
          <w:color w:val="000000"/>
          <w:cs/>
        </w:rPr>
        <w:tab/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</w:r>
      <w:r w:rsidRPr="00AE5A6A">
        <w:rPr>
          <w:rFonts w:ascii="TH SarabunIT๙" w:hAnsi="TH SarabunIT๙" w:cs="TH SarabunIT๙"/>
          <w:color w:val="000000"/>
          <w:cs/>
        </w:rPr>
        <w:t>5. ชุมชนมีความเข้มแข็ง  ปลอดยาเสพติด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  <w:cs/>
        </w:rPr>
        <w:tab/>
      </w:r>
      <w:r w:rsidRPr="00AE5A6A">
        <w:rPr>
          <w:rFonts w:ascii="TH SarabunIT๙" w:hAnsi="TH SarabunIT๙" w:cs="TH SarabunIT๙"/>
          <w:color w:val="000000"/>
          <w:cs/>
        </w:rPr>
        <w:tab/>
        <w:t>6.  มีแหล่งธรรมชาติที่สวยงาม เช่น อ่างเก็บน้ำ</w:t>
      </w:r>
      <w:r>
        <w:rPr>
          <w:rFonts w:ascii="TH SarabunIT๙" w:hAnsi="TH SarabunIT๙" w:cs="TH SarabunIT๙"/>
          <w:color w:val="000000"/>
          <w:cs/>
        </w:rPr>
        <w:t>นาหนองทุ่ม</w:t>
      </w:r>
      <w:r w:rsidRPr="00AE5A6A">
        <w:rPr>
          <w:rFonts w:ascii="TH SarabunIT๙" w:hAnsi="TH SarabunIT๙" w:cs="TH SarabunIT๙"/>
          <w:color w:val="000000"/>
          <w:cs/>
        </w:rPr>
        <w:t xml:space="preserve"> (อ่างเก็บน้ำกุดกระสู้),ภูหลาว, หมู่บ้านท่องเที่ยวเชิงการเกษตร (หมู่บ้านเห็ด) เหมาะแก่การพัฒนาเป็นแหล่งท่องเที่ยว สร้างรายได้แก่ประชาชนได้ </w:t>
      </w:r>
    </w:p>
    <w:p w:rsidR="00910CED" w:rsidRPr="00AE5A6A" w:rsidRDefault="00910CED" w:rsidP="00910CED">
      <w:pPr>
        <w:pStyle w:val="a5"/>
        <w:spacing w:before="240"/>
        <w:rPr>
          <w:rFonts w:ascii="TH SarabunIT๙" w:hAnsi="TH SarabunIT๙" w:cs="TH SarabunIT๙"/>
          <w:b/>
          <w:bCs/>
          <w:color w:val="000000"/>
          <w:u w:val="single"/>
        </w:rPr>
      </w:pPr>
      <w:r w:rsidRPr="00AE5A6A">
        <w:rPr>
          <w:rFonts w:ascii="TH SarabunIT๙" w:hAnsi="TH SarabunIT๙" w:cs="TH SarabunIT๙"/>
          <w:b/>
          <w:bCs/>
          <w:color w:val="000000"/>
          <w:u w:val="single"/>
          <w:cs/>
        </w:rPr>
        <w:t>การวิเคราะห์จุดอ่อน(</w:t>
      </w:r>
      <w:r w:rsidRPr="00AE5A6A">
        <w:rPr>
          <w:rFonts w:ascii="TH SarabunIT๙" w:hAnsi="TH SarabunIT๙" w:cs="TH SarabunIT๙"/>
          <w:b/>
          <w:bCs/>
          <w:color w:val="000000"/>
          <w:u w:val="single"/>
        </w:rPr>
        <w:t>Weaknesses= W</w:t>
      </w:r>
      <w:r w:rsidRPr="00AE5A6A">
        <w:rPr>
          <w:rFonts w:ascii="TH SarabunIT๙" w:hAnsi="TH SarabunIT๙" w:cs="TH SarabunIT๙"/>
          <w:b/>
          <w:bCs/>
          <w:color w:val="000000"/>
          <w:u w:val="single"/>
          <w:cs/>
        </w:rPr>
        <w:t>)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  <w:cs/>
        </w:rPr>
        <w:tab/>
      </w:r>
      <w:r w:rsidRPr="00AE5A6A">
        <w:rPr>
          <w:rFonts w:ascii="TH SarabunIT๙" w:hAnsi="TH SarabunIT๙" w:cs="TH SarabunIT๙"/>
          <w:color w:val="000000"/>
          <w:cs/>
        </w:rPr>
        <w:tab/>
      </w:r>
      <w:r w:rsidRPr="00AE5A6A">
        <w:rPr>
          <w:rFonts w:ascii="TH SarabunIT๙" w:hAnsi="TH SarabunIT๙" w:cs="TH SarabunIT๙"/>
          <w:color w:val="000000"/>
        </w:rPr>
        <w:t xml:space="preserve">1.  </w:t>
      </w:r>
      <w:r w:rsidRPr="00AE5A6A">
        <w:rPr>
          <w:rFonts w:ascii="TH SarabunIT๙" w:hAnsi="TH SarabunIT๙" w:cs="TH SarabunIT๙"/>
          <w:color w:val="000000"/>
          <w:cs/>
        </w:rPr>
        <w:t>เทศบาลตำบล</w:t>
      </w:r>
      <w:r>
        <w:rPr>
          <w:rFonts w:ascii="TH SarabunIT๙" w:hAnsi="TH SarabunIT๙" w:cs="TH SarabunIT๙"/>
          <w:color w:val="000000"/>
          <w:cs/>
        </w:rPr>
        <w:t>นาหนองทุ่ม</w:t>
      </w:r>
      <w:r w:rsidRPr="00AE5A6A">
        <w:rPr>
          <w:rFonts w:ascii="TH SarabunIT๙" w:hAnsi="TH SarabunIT๙" w:cs="TH SarabunIT๙"/>
          <w:color w:val="000000"/>
          <w:cs/>
        </w:rPr>
        <w:t xml:space="preserve"> มีเขตการปกครองที่กว้างแต่งบประมาณมีจำกัดทำให้การพัฒนาล่าช้า</w:t>
      </w:r>
    </w:p>
    <w:p w:rsidR="00910CED" w:rsidRPr="00AE5A6A" w:rsidRDefault="00910CED" w:rsidP="00910CED">
      <w:pPr>
        <w:pStyle w:val="a5"/>
        <w:tabs>
          <w:tab w:val="num" w:pos="1440"/>
        </w:tabs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  <w:cs/>
        </w:rPr>
        <w:tab/>
      </w:r>
      <w:r w:rsidRPr="00AE5A6A">
        <w:rPr>
          <w:rFonts w:ascii="TH SarabunIT๙" w:hAnsi="TH SarabunIT๙" w:cs="TH SarabunIT๙"/>
          <w:color w:val="000000"/>
        </w:rPr>
        <w:t xml:space="preserve">2.  </w:t>
      </w:r>
      <w:r w:rsidRPr="00AE5A6A">
        <w:rPr>
          <w:rFonts w:ascii="TH SarabunIT๙" w:hAnsi="TH SarabunIT๙" w:cs="TH SarabunIT๙"/>
          <w:color w:val="000000"/>
          <w:cs/>
        </w:rPr>
        <w:t>ราษฎรมีรายได้ต่ำ ขาดเงินทุนในการประกอบอาชีพ จึงมีการอพยพไปขายแรงงานต่างจังหวัด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  <w:cs/>
        </w:rPr>
        <w:tab/>
      </w:r>
      <w:r w:rsidRPr="00AE5A6A">
        <w:rPr>
          <w:rFonts w:ascii="TH SarabunIT๙" w:hAnsi="TH SarabunIT๙" w:cs="TH SarabunIT๙"/>
          <w:color w:val="000000"/>
          <w:cs/>
        </w:rPr>
        <w:tab/>
      </w:r>
      <w:r w:rsidRPr="00AE5A6A">
        <w:rPr>
          <w:rFonts w:ascii="TH SarabunIT๙" w:hAnsi="TH SarabunIT๙" w:cs="TH SarabunIT๙"/>
          <w:color w:val="000000"/>
        </w:rPr>
        <w:t xml:space="preserve">3.  </w:t>
      </w:r>
      <w:r w:rsidRPr="00AE5A6A">
        <w:rPr>
          <w:rFonts w:ascii="TH SarabunIT๙" w:hAnsi="TH SarabunIT๙" w:cs="TH SarabunIT๙"/>
          <w:color w:val="000000"/>
          <w:cs/>
        </w:rPr>
        <w:t>ผลผลิตทางการเกษตรต่อหน่วยพื้นที่ยังอยู่ในเกณฑ์ต่ำ และราคาผลผลิตตกต่ำ</w:t>
      </w:r>
    </w:p>
    <w:p w:rsidR="00910CED" w:rsidRPr="00AE5A6A" w:rsidRDefault="00910CED" w:rsidP="00910CED">
      <w:pPr>
        <w:pStyle w:val="a5"/>
        <w:tabs>
          <w:tab w:val="num" w:pos="1440"/>
        </w:tabs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  <w:cs/>
        </w:rPr>
        <w:tab/>
      </w:r>
      <w:r w:rsidRPr="00AE5A6A">
        <w:rPr>
          <w:rFonts w:ascii="TH SarabunIT๙" w:hAnsi="TH SarabunIT๙" w:cs="TH SarabunIT๙"/>
          <w:color w:val="000000"/>
        </w:rPr>
        <w:t xml:space="preserve">4.  </w:t>
      </w:r>
      <w:r w:rsidRPr="00AE5A6A">
        <w:rPr>
          <w:rFonts w:ascii="TH SarabunIT๙" w:hAnsi="TH SarabunIT๙" w:cs="TH SarabunIT๙"/>
          <w:color w:val="000000"/>
          <w:cs/>
        </w:rPr>
        <w:t>ขาดงบประมาณในการพัฒนาแหล่งท่องเที่ยวทางธรรมชาติ</w:t>
      </w:r>
    </w:p>
    <w:p w:rsidR="00910CED" w:rsidRPr="00AE5A6A" w:rsidRDefault="00910CED" w:rsidP="00910CED">
      <w:pPr>
        <w:pStyle w:val="a5"/>
        <w:tabs>
          <w:tab w:val="num" w:pos="1440"/>
        </w:tabs>
        <w:rPr>
          <w:rFonts w:ascii="TH SarabunIT๙" w:hAnsi="TH SarabunIT๙" w:cs="TH SarabunIT๙"/>
        </w:rPr>
      </w:pPr>
      <w:r w:rsidRPr="00AE5A6A">
        <w:rPr>
          <w:rFonts w:ascii="TH SarabunIT๙" w:hAnsi="TH SarabunIT๙" w:cs="TH SarabunIT๙"/>
          <w:color w:val="000000"/>
          <w:cs/>
        </w:rPr>
        <w:tab/>
      </w:r>
      <w:r w:rsidRPr="00AE5A6A">
        <w:rPr>
          <w:rFonts w:ascii="TH SarabunIT๙" w:hAnsi="TH SarabunIT๙" w:cs="TH SarabunIT๙"/>
          <w:color w:val="000000"/>
        </w:rPr>
        <w:t xml:space="preserve">5.  </w:t>
      </w:r>
      <w:r w:rsidRPr="00AE5A6A">
        <w:rPr>
          <w:rFonts w:ascii="TH SarabunIT๙" w:hAnsi="TH SarabunIT๙" w:cs="TH SarabunIT๙"/>
          <w:color w:val="000000"/>
          <w:cs/>
        </w:rPr>
        <w:t xml:space="preserve">บุคลากรมีความรู้ความสามารถในระเบียบและการใช้เทคโนโลยีใหม่ๆ ไม่เพียงพอ เช่น </w:t>
      </w:r>
      <w:r w:rsidRPr="00AE5A6A">
        <w:rPr>
          <w:rFonts w:ascii="TH SarabunIT๙" w:hAnsi="TH SarabunIT๙" w:cs="TH SarabunIT๙"/>
          <w:cs/>
        </w:rPr>
        <w:t xml:space="preserve">ระเบียบวิธีการบันทึกบัญชีก่อนเข้าสู่ระบบการบันทึกบัญชีด้วยคอมพิวเตอร์  การใช้อินเตอร์เน็ต  การเขียนโปรแกรมต่างๆ  </w:t>
      </w:r>
    </w:p>
    <w:p w:rsidR="00910CED" w:rsidRPr="00AE5A6A" w:rsidRDefault="00910CED" w:rsidP="00910CED">
      <w:pPr>
        <w:pStyle w:val="a5"/>
        <w:tabs>
          <w:tab w:val="num" w:pos="1440"/>
        </w:tabs>
        <w:rPr>
          <w:rFonts w:ascii="TH SarabunIT๙" w:hAnsi="TH SarabunIT๙" w:cs="TH SarabunIT๙"/>
        </w:rPr>
      </w:pPr>
      <w:r w:rsidRPr="00AE5A6A">
        <w:rPr>
          <w:rFonts w:ascii="TH SarabunIT๙" w:hAnsi="TH SarabunIT๙" w:cs="TH SarabunIT๙"/>
          <w:cs/>
        </w:rPr>
        <w:tab/>
        <w:t xml:space="preserve">6. ประชาชนยังขาดความสนใจในเรื่องการเมืองการปกครอง   </w:t>
      </w:r>
    </w:p>
    <w:p w:rsidR="00910CED" w:rsidRDefault="00910CED" w:rsidP="00910CED">
      <w:pPr>
        <w:pStyle w:val="a5"/>
        <w:rPr>
          <w:rFonts w:ascii="TH SarabunIT๙" w:hAnsi="TH SarabunIT๙" w:cs="TH SarabunIT๙"/>
          <w:b/>
          <w:bCs/>
          <w:color w:val="000000"/>
          <w:u w:val="single"/>
        </w:rPr>
      </w:pP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b/>
          <w:bCs/>
          <w:color w:val="000000"/>
          <w:u w:val="single"/>
          <w:cs/>
        </w:rPr>
      </w:pPr>
      <w:r w:rsidRPr="00AE5A6A">
        <w:rPr>
          <w:rFonts w:ascii="TH SarabunIT๙" w:hAnsi="TH SarabunIT๙" w:cs="TH SarabunIT๙"/>
          <w:b/>
          <w:bCs/>
          <w:color w:val="000000"/>
          <w:u w:val="single"/>
          <w:cs/>
        </w:rPr>
        <w:t>การวิเคราะห์โอกาส  (</w:t>
      </w:r>
      <w:r w:rsidRPr="00AE5A6A">
        <w:rPr>
          <w:rFonts w:ascii="TH SarabunIT๙" w:hAnsi="TH SarabunIT๙" w:cs="TH SarabunIT๙"/>
          <w:b/>
          <w:bCs/>
          <w:color w:val="000000"/>
          <w:u w:val="single"/>
        </w:rPr>
        <w:t>Opportunities = O</w:t>
      </w:r>
      <w:r w:rsidRPr="00AE5A6A">
        <w:rPr>
          <w:rFonts w:ascii="TH SarabunIT๙" w:hAnsi="TH SarabunIT๙" w:cs="TH SarabunIT๙"/>
          <w:b/>
          <w:bCs/>
          <w:color w:val="000000"/>
          <w:u w:val="single"/>
          <w:cs/>
        </w:rPr>
        <w:t>)</w:t>
      </w:r>
    </w:p>
    <w:p w:rsidR="00910CED" w:rsidRPr="00AE5A6A" w:rsidRDefault="00910CED" w:rsidP="00910CED">
      <w:pPr>
        <w:pStyle w:val="a5"/>
        <w:ind w:left="720" w:firstLine="720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 xml:space="preserve">1. </w:t>
      </w:r>
      <w:r w:rsidRPr="00AE5A6A">
        <w:rPr>
          <w:rFonts w:ascii="TH SarabunIT๙" w:hAnsi="TH SarabunIT๙" w:cs="TH SarabunIT๙"/>
          <w:color w:val="000000"/>
          <w:cs/>
        </w:rPr>
        <w:t xml:space="preserve">รัฐบาลมีแผนในการแก้ไขปัญหาความยากจน/ปัญหาหนี้สินของประชาชน                                        </w:t>
      </w:r>
    </w:p>
    <w:p w:rsidR="00910CED" w:rsidRPr="00AE5A6A" w:rsidRDefault="00910CED" w:rsidP="00910CED">
      <w:pPr>
        <w:pStyle w:val="a5"/>
        <w:numPr>
          <w:ilvl w:val="0"/>
          <w:numId w:val="1"/>
        </w:numPr>
        <w:tabs>
          <w:tab w:val="left" w:pos="720"/>
          <w:tab w:val="left" w:pos="1260"/>
        </w:tabs>
        <w:jc w:val="left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 xml:space="preserve">2. </w:t>
      </w:r>
      <w:r w:rsidRPr="00AE5A6A">
        <w:rPr>
          <w:rFonts w:ascii="TH SarabunIT๙" w:hAnsi="TH SarabunIT๙" w:cs="TH SarabunIT๙"/>
          <w:color w:val="000000"/>
          <w:cs/>
        </w:rPr>
        <w:t>ยุทธศาสตร์จังหวัดและอำเภอเอื้อต่อการพัฒนาตำบล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 xml:space="preserve">3. </w:t>
      </w:r>
      <w:r w:rsidRPr="00AE5A6A">
        <w:rPr>
          <w:rFonts w:ascii="TH SarabunIT๙" w:hAnsi="TH SarabunIT๙" w:cs="TH SarabunIT๙"/>
          <w:color w:val="000000"/>
          <w:cs/>
        </w:rPr>
        <w:t>ได้รับการจัดสรรงบประมาณในส่วนยุทธศาสตร์และงบเฉพาะกิจเพิ่มเติม เกี่ยวกับการส่งเสริมอาชีพแก่ราษฎรในพื้นที่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ab/>
        <w:t xml:space="preserve">4. </w:t>
      </w:r>
      <w:r w:rsidRPr="00AE5A6A">
        <w:rPr>
          <w:rFonts w:ascii="TH SarabunIT๙" w:hAnsi="TH SarabunIT๙" w:cs="TH SarabunIT๙"/>
          <w:color w:val="000000"/>
          <w:cs/>
        </w:rPr>
        <w:t>เทศบาลตำบล</w:t>
      </w:r>
      <w:r>
        <w:rPr>
          <w:rFonts w:ascii="TH SarabunIT๙" w:hAnsi="TH SarabunIT๙" w:cs="TH SarabunIT๙"/>
          <w:color w:val="000000"/>
          <w:cs/>
        </w:rPr>
        <w:t>นาหนองทุ่ม</w:t>
      </w:r>
      <w:r w:rsidRPr="00AE5A6A">
        <w:rPr>
          <w:rFonts w:ascii="TH SarabunIT๙" w:hAnsi="TH SarabunIT๙" w:cs="TH SarabunIT๙"/>
          <w:color w:val="000000"/>
          <w:cs/>
        </w:rPr>
        <w:t xml:space="preserve"> มีการส่งเสริมพัฒนากลุ่มอาชีพต่างๆ 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  <w:cs/>
        </w:rPr>
        <w:tab/>
      </w:r>
      <w:r w:rsidRPr="00AE5A6A">
        <w:rPr>
          <w:rFonts w:ascii="TH SarabunIT๙" w:hAnsi="TH SarabunIT๙" w:cs="TH SarabunIT๙"/>
          <w:color w:val="000000"/>
          <w:cs/>
        </w:rPr>
        <w:tab/>
        <w:t>5. มีการแต่งตั้งประชาชนเข้ามามีส่วนร่วมกับองค์กรในด้านต่างๆ เช่น คณะกรรมการพัฒนา,คณะกรรมการจัดซื้อ จัดจ้าง เป็นต้น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  <w:cs/>
        </w:rPr>
        <w:tab/>
      </w:r>
      <w:r w:rsidRPr="00AE5A6A">
        <w:rPr>
          <w:rFonts w:ascii="TH SarabunIT๙" w:hAnsi="TH SarabunIT๙" w:cs="TH SarabunIT๙"/>
          <w:color w:val="000000"/>
          <w:cs/>
        </w:rPr>
        <w:tab/>
        <w:t>6. กรมส่งเสริมการปกครองท้องถิ่น,ท้องถิ่นจังหวัด มีโครงการอบรมเพื่อเพิ่มประสิทธิภาพให้แก่สมาชิกสภาฯ,ผู้บริหารฯ ,พนักงานเทศบาล และพนักงานจ้าง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b/>
          <w:bCs/>
          <w:color w:val="000000"/>
          <w:u w:val="single"/>
        </w:rPr>
      </w:pPr>
      <w:r w:rsidRPr="00AE5A6A">
        <w:rPr>
          <w:rFonts w:ascii="TH SarabunIT๙" w:hAnsi="TH SarabunIT๙" w:cs="TH SarabunIT๙"/>
          <w:b/>
          <w:bCs/>
          <w:color w:val="000000"/>
          <w:u w:val="single"/>
          <w:cs/>
        </w:rPr>
        <w:lastRenderedPageBreak/>
        <w:t>การวิเคราะห์ปัญหา อุปสรรค หรือข้อจำกัด(</w:t>
      </w:r>
      <w:r w:rsidRPr="00AE5A6A">
        <w:rPr>
          <w:rFonts w:ascii="TH SarabunIT๙" w:hAnsi="TH SarabunIT๙" w:cs="TH SarabunIT๙"/>
          <w:b/>
          <w:bCs/>
          <w:color w:val="000000"/>
          <w:u w:val="single"/>
        </w:rPr>
        <w:t>Treats = T</w:t>
      </w:r>
      <w:r w:rsidRPr="00AE5A6A">
        <w:rPr>
          <w:rFonts w:ascii="TH SarabunIT๙" w:hAnsi="TH SarabunIT๙" w:cs="TH SarabunIT๙"/>
          <w:b/>
          <w:bCs/>
          <w:color w:val="000000"/>
          <w:u w:val="single"/>
          <w:cs/>
        </w:rPr>
        <w:t>)</w:t>
      </w:r>
    </w:p>
    <w:p w:rsidR="00910CED" w:rsidRPr="00AE5A6A" w:rsidRDefault="00910CED" w:rsidP="00910CED">
      <w:pPr>
        <w:pStyle w:val="a5"/>
        <w:ind w:firstLine="1440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 xml:space="preserve">1. </w:t>
      </w:r>
      <w:r w:rsidRPr="00AE5A6A">
        <w:rPr>
          <w:rFonts w:ascii="TH SarabunIT๙" w:hAnsi="TH SarabunIT๙" w:cs="TH SarabunIT๙"/>
          <w:color w:val="000000"/>
          <w:cs/>
        </w:rPr>
        <w:t>ภาวะเปลี่ยนแปลงทางธรรมชาติที่ไม่สามารถควบคุมได้ เช่น  น้ำท่วม</w:t>
      </w:r>
      <w:proofErr w:type="spellStart"/>
      <w:r w:rsidRPr="00AE5A6A">
        <w:rPr>
          <w:rFonts w:ascii="TH SarabunIT๙" w:hAnsi="TH SarabunIT๙" w:cs="TH SarabunIT๙"/>
          <w:color w:val="000000"/>
          <w:cs/>
        </w:rPr>
        <w:t>วาต</w:t>
      </w:r>
      <w:proofErr w:type="spellEnd"/>
      <w:r w:rsidRPr="00AE5A6A">
        <w:rPr>
          <w:rFonts w:ascii="TH SarabunIT๙" w:hAnsi="TH SarabunIT๙" w:cs="TH SarabunIT๙"/>
          <w:color w:val="000000"/>
          <w:cs/>
        </w:rPr>
        <w:t>ภัย แห้งแล้ง เป็นต้น</w:t>
      </w:r>
    </w:p>
    <w:p w:rsidR="00910CED" w:rsidRPr="00AE5A6A" w:rsidRDefault="00910CED" w:rsidP="00910CED">
      <w:pPr>
        <w:pStyle w:val="a5"/>
        <w:numPr>
          <w:ilvl w:val="0"/>
          <w:numId w:val="1"/>
        </w:numPr>
        <w:tabs>
          <w:tab w:val="left" w:pos="720"/>
          <w:tab w:val="left" w:pos="1260"/>
        </w:tabs>
        <w:jc w:val="left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 xml:space="preserve">2. </w:t>
      </w:r>
      <w:r w:rsidRPr="00AE5A6A">
        <w:rPr>
          <w:rFonts w:ascii="TH SarabunIT๙" w:hAnsi="TH SarabunIT๙" w:cs="TH SarabunIT๙"/>
          <w:color w:val="000000"/>
          <w:cs/>
        </w:rPr>
        <w:t>การคมนาคมยังไม่สะดวกและการสื่อสารยังไม่ทั่วถึง</w:t>
      </w:r>
    </w:p>
    <w:p w:rsidR="00910CED" w:rsidRPr="00AE5A6A" w:rsidRDefault="00910CED" w:rsidP="00910CED">
      <w:pPr>
        <w:pStyle w:val="a5"/>
        <w:ind w:left="720" w:firstLine="720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 xml:space="preserve">3. </w:t>
      </w:r>
      <w:r w:rsidRPr="00AE5A6A">
        <w:rPr>
          <w:rFonts w:ascii="TH SarabunIT๙" w:hAnsi="TH SarabunIT๙" w:cs="TH SarabunIT๙"/>
          <w:color w:val="000000"/>
          <w:cs/>
        </w:rPr>
        <w:t>ภาวะเศรษฐกิจตกต่ำ ต้นทุนในการผลิตสูง  แต่ราคาผลผลิตทางการเกษตรตกต่ำ</w:t>
      </w:r>
    </w:p>
    <w:p w:rsidR="00910CED" w:rsidRPr="00AE5A6A" w:rsidRDefault="00910CED" w:rsidP="00910CED">
      <w:pPr>
        <w:pStyle w:val="a5"/>
        <w:ind w:left="720" w:firstLine="720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  <w:cs/>
        </w:rPr>
        <w:t>4. แหล่งเงินทุนสำหรับนำมาประกอบอาชีพน้อย ทำให้ปัญหาหนี้สินรุงรัง</w:t>
      </w:r>
    </w:p>
    <w:p w:rsidR="00910CED" w:rsidRPr="00AE5A6A" w:rsidRDefault="00910CED" w:rsidP="00910CED">
      <w:pPr>
        <w:pStyle w:val="a5"/>
        <w:ind w:firstLine="1440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  <w:cs/>
        </w:rPr>
        <w:t>5. ปัญหาว่างงานหลังฤดูเก็บเกี่ยว ทำให้ประชาชนวัยทำงานต้องไปทำงานต่างจังหวัด ทิ้งผู้สูงอายุและเด็กไว้ อาจทำให้เกิดปัญหาติดยาเสพติด และผู้สูงอายุขาดคนดูแล</w:t>
      </w:r>
    </w:p>
    <w:p w:rsidR="00910CED" w:rsidRPr="00AE5A6A" w:rsidRDefault="00910CED" w:rsidP="00910CED">
      <w:pPr>
        <w:pStyle w:val="a5"/>
        <w:ind w:firstLine="720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  <w:cs/>
        </w:rPr>
        <w:tab/>
        <w:t>6. ผู้นำชุมชน และประชาชนยังไม่เข้าใจในบทบาทหน้าของตนเอง อาจเป็นอุปสรรคในการพัฒนาท้องถิ่นได้</w:t>
      </w:r>
    </w:p>
    <w:p w:rsidR="00910CED" w:rsidRDefault="00910CED" w:rsidP="00910CED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910CED" w:rsidRPr="006B19A0" w:rsidRDefault="00910CED" w:rsidP="00910CED">
      <w:pPr>
        <w:pStyle w:val="a7"/>
        <w:tabs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3.2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AE5A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การประเมินสถานการณ์สภาพแวดล้อมภายนอกที่เกี่ยวข้อง </w:t>
      </w:r>
    </w:p>
    <w:p w:rsidR="00910CED" w:rsidRPr="006B19A0" w:rsidRDefault="00910CED" w:rsidP="00910CED">
      <w:pPr>
        <w:pStyle w:val="a5"/>
        <w:rPr>
          <w:rFonts w:ascii="TH SarabunIT๙" w:hAnsi="TH SarabunIT๙" w:cs="TH SarabunIT๙"/>
          <w:b/>
          <w:bCs/>
          <w:color w:val="000000"/>
        </w:rPr>
      </w:pPr>
      <w:r w:rsidRPr="006B19A0">
        <w:rPr>
          <w:rFonts w:ascii="TH SarabunIT๙" w:hAnsi="TH SarabunIT๙" w:cs="TH SarabunIT๙"/>
          <w:b/>
          <w:bCs/>
          <w:color w:val="000000"/>
          <w:cs/>
        </w:rPr>
        <w:t>การวิเคราะห์สภาพแวดล้อมภายนอก</w:t>
      </w:r>
    </w:p>
    <w:p w:rsidR="00910CED" w:rsidRDefault="00910CED" w:rsidP="00910CED">
      <w:pPr>
        <w:pStyle w:val="a5"/>
        <w:rPr>
          <w:rFonts w:ascii="TH SarabunIT๙" w:hAnsi="TH SarabunIT๙" w:cs="TH SarabunIT๙"/>
          <w:b/>
          <w:bCs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ab/>
      </w:r>
    </w:p>
    <w:p w:rsidR="00910CED" w:rsidRPr="00AE5A6A" w:rsidRDefault="00910CED" w:rsidP="00910CED">
      <w:pPr>
        <w:pStyle w:val="a5"/>
        <w:ind w:firstLine="720"/>
        <w:rPr>
          <w:rFonts w:ascii="TH SarabunIT๙" w:hAnsi="TH SarabunIT๙" w:cs="TH SarabunIT๙"/>
          <w:b/>
          <w:bCs/>
          <w:color w:val="000000"/>
          <w:cs/>
        </w:rPr>
      </w:pPr>
      <w:r>
        <w:rPr>
          <w:rFonts w:ascii="TH SarabunIT๙" w:hAnsi="TH SarabunIT๙" w:cs="TH SarabunIT๙"/>
          <w:b/>
          <w:bCs/>
          <w:color w:val="000000"/>
        </w:rPr>
        <w:t>3.</w:t>
      </w:r>
      <w:r w:rsidRPr="00AE5A6A">
        <w:rPr>
          <w:rFonts w:ascii="TH SarabunIT๙" w:hAnsi="TH SarabunIT๙" w:cs="TH SarabunIT๙"/>
          <w:b/>
          <w:bCs/>
          <w:color w:val="000000"/>
          <w:cs/>
        </w:rPr>
        <w:t>2</w:t>
      </w:r>
      <w:r w:rsidRPr="00AE5A6A">
        <w:rPr>
          <w:rFonts w:ascii="TH SarabunIT๙" w:hAnsi="TH SarabunIT๙" w:cs="TH SarabunIT๙"/>
          <w:b/>
          <w:bCs/>
          <w:color w:val="000000"/>
        </w:rPr>
        <w:t>.1</w:t>
      </w:r>
      <w:r w:rsidRPr="00AE5A6A">
        <w:rPr>
          <w:rFonts w:ascii="TH SarabunIT๙" w:hAnsi="TH SarabunIT๙" w:cs="TH SarabunIT๙"/>
          <w:b/>
          <w:bCs/>
          <w:color w:val="000000"/>
          <w:cs/>
        </w:rPr>
        <w:t xml:space="preserve">  การดำเนินงานด้านเศรษฐกิจ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  <w:cs/>
        </w:rPr>
        <w:tab/>
        <w:t>ในการดำเนินงานด้านเศรษฐกิจ   เทศบาลตำบล</w:t>
      </w:r>
      <w:r>
        <w:rPr>
          <w:rFonts w:ascii="TH SarabunIT๙" w:hAnsi="TH SarabunIT๙" w:cs="TH SarabunIT๙"/>
          <w:color w:val="000000"/>
          <w:cs/>
        </w:rPr>
        <w:t>นาหนองทุ่ม</w:t>
      </w:r>
      <w:r w:rsidRPr="00AE5A6A">
        <w:rPr>
          <w:rFonts w:ascii="TH SarabunIT๙" w:hAnsi="TH SarabunIT๙" w:cs="TH SarabunIT๙"/>
          <w:color w:val="000000"/>
          <w:cs/>
        </w:rPr>
        <w:t xml:space="preserve"> ได้ให้การสนับสนุนกลุ่มอาชีพต่างๆ ในตำบล ในรูปของเงินอุดหนุน  และประสานงานหน่วยงานที่เกี่ยวข้อง เช่น  ศูนย์พัฒนาฝีมือแรงงานที่มาฝึกอบรมอาชีพให้แก่  ผู้ที่มีปัญหาทางสังคมและความยากจน  ผู้ว่างงาน เพื่อให้มีความรู้ ทักษะในการประกอบอาชีพ ได้อย่างมีประสิทธิภาพ  ตลอดจนเกิดผลเป็นรูปธรรม  ทำให้ประชาชนมีอาชีพเสริม  มีรายได้เสริมหลังจากฤดูการทำนา  และเป็นการยกระดับความเป็นอยู่ ของประชาชนให้ดีขึ้น กว่าเดิม</w:t>
      </w:r>
    </w:p>
    <w:p w:rsidR="00910CED" w:rsidRPr="00AE5A6A" w:rsidRDefault="00910CED" w:rsidP="00910CED">
      <w:pPr>
        <w:pStyle w:val="a5"/>
        <w:jc w:val="center"/>
        <w:rPr>
          <w:rFonts w:ascii="TH SarabunIT๙" w:hAnsi="TH SarabunIT๙" w:cs="TH SarabunIT๙"/>
          <w:color w:val="000000"/>
        </w:rPr>
      </w:pPr>
    </w:p>
    <w:p w:rsidR="00910CED" w:rsidRPr="00C136E0" w:rsidRDefault="00910CED" w:rsidP="00910CED">
      <w:pPr>
        <w:pStyle w:val="a5"/>
        <w:spacing w:before="120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b/>
          <w:bCs/>
          <w:color w:val="000000"/>
        </w:rPr>
        <w:t>3</w:t>
      </w:r>
      <w:r w:rsidRPr="00AE5A6A">
        <w:rPr>
          <w:rFonts w:ascii="TH SarabunIT๙" w:hAnsi="TH SarabunIT๙" w:cs="TH SarabunIT๙"/>
          <w:b/>
          <w:bCs/>
          <w:color w:val="000000"/>
          <w:cs/>
        </w:rPr>
        <w:t>.2</w:t>
      </w:r>
      <w:r w:rsidRPr="00AE5A6A">
        <w:rPr>
          <w:rFonts w:ascii="TH SarabunIT๙" w:hAnsi="TH SarabunIT๙" w:cs="TH SarabunIT๙"/>
          <w:b/>
          <w:bCs/>
          <w:color w:val="000000"/>
        </w:rPr>
        <w:t>.2</w:t>
      </w:r>
      <w:r w:rsidRPr="00AE5A6A">
        <w:rPr>
          <w:rFonts w:ascii="TH SarabunIT๙" w:hAnsi="TH SarabunIT๙" w:cs="TH SarabunIT๙"/>
          <w:b/>
          <w:bCs/>
          <w:color w:val="000000"/>
          <w:cs/>
        </w:rPr>
        <w:t xml:space="preserve">  การดำเนินงานด้านสังคม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ab/>
        <w:t xml:space="preserve">       (1)  </w:t>
      </w:r>
      <w:r w:rsidRPr="00AE5A6A">
        <w:rPr>
          <w:rFonts w:ascii="TH SarabunIT๙" w:hAnsi="TH SarabunIT๙" w:cs="TH SarabunIT๙"/>
          <w:color w:val="000000"/>
          <w:cs/>
        </w:rPr>
        <w:t>การสร้างความเข็มแข็งของชุมชน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ab/>
        <w:t xml:space="preserve">-   </w:t>
      </w:r>
      <w:r w:rsidRPr="00AE5A6A">
        <w:rPr>
          <w:rFonts w:ascii="TH SarabunIT๙" w:hAnsi="TH SarabunIT๙" w:cs="TH SarabunIT๙"/>
          <w:color w:val="000000"/>
          <w:cs/>
        </w:rPr>
        <w:t>จัดให้มีการแข่งขันกีฬาประชาชน  เป็นประจำทุกปี เพื่อเป็นการเสริมสร้างสุขภาพ และ ความสามัคคีในชุมชน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ab/>
        <w:t xml:space="preserve">-   </w:t>
      </w:r>
      <w:r w:rsidRPr="00AE5A6A">
        <w:rPr>
          <w:rFonts w:ascii="TH SarabunIT๙" w:hAnsi="TH SarabunIT๙" w:cs="TH SarabunIT๙"/>
          <w:color w:val="000000"/>
          <w:cs/>
        </w:rPr>
        <w:t xml:space="preserve">จัดสรรงบประมาณเป็นเบี้ยยังชีพให้แก่ผู้สูงอายุ  ผู้พิการ ผู้ติดเชื้อ  </w:t>
      </w:r>
      <w:proofErr w:type="spellStart"/>
      <w:r w:rsidRPr="00AE5A6A">
        <w:rPr>
          <w:rFonts w:ascii="TH SarabunIT๙" w:hAnsi="TH SarabunIT๙" w:cs="TH SarabunIT๙"/>
          <w:color w:val="000000"/>
          <w:sz w:val="28"/>
          <w:szCs w:val="28"/>
        </w:rPr>
        <w:t>HIV</w:t>
      </w:r>
      <w:r w:rsidRPr="00AE5A6A">
        <w:rPr>
          <w:rFonts w:ascii="TH SarabunIT๙" w:hAnsi="TH SarabunIT๙" w:cs="TH SarabunIT๙"/>
          <w:color w:val="000000"/>
          <w:cs/>
        </w:rPr>
        <w:t>และผู้ด้อยโอกาส</w:t>
      </w:r>
      <w:proofErr w:type="spellEnd"/>
      <w:r w:rsidRPr="00AE5A6A">
        <w:rPr>
          <w:rFonts w:ascii="TH SarabunIT๙" w:hAnsi="TH SarabunIT๙" w:cs="TH SarabunIT๙"/>
          <w:color w:val="000000"/>
          <w:cs/>
        </w:rPr>
        <w:t xml:space="preserve"> เพื่อเป็นการลดปัญหาสังคม และความยากจน และลดภาระทางครอบครัว ให้ผู้ด้อยโอกาสได้มีชีวิตที่ดีขึ้น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ab/>
        <w:t xml:space="preserve">       (2)  </w:t>
      </w:r>
      <w:r w:rsidRPr="00AE5A6A">
        <w:rPr>
          <w:rFonts w:ascii="TH SarabunIT๙" w:hAnsi="TH SarabunIT๙" w:cs="TH SarabunIT๙"/>
          <w:color w:val="000000"/>
          <w:cs/>
        </w:rPr>
        <w:t>การป้องกันและแก้ไขปัญหายาเสพติด   ได้จัดสรรงบประมาณในรูป ของเงิน อุดหนุนให้แก่ศูนย์ป้องกันและปราบปรามยาเสพติดอำเภอ,จังหวัด   เพื่อดำเนินการเกี่ยวกับการป้องกัน และปราบปรามยาเสพติดในอำเภอ,จังหวัด  อุดหนุนงบประมาณให้แก่คณะกรรมการหมู่บ้านในการจัดทำโครงการชุมชนเข้มแข็งเพื่อเอาชนะยาเสพติด  ตลอดจนดำเนินการ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  <w:cs/>
        </w:rPr>
        <w:t>ให้หมู่บ้านต่างเป็นชุมชนปลอดยาเสพติดแบบยั่งยืนของจังหวัด</w:t>
      </w:r>
    </w:p>
    <w:p w:rsidR="00910CED" w:rsidRDefault="00910CED" w:rsidP="00910CED">
      <w:pPr>
        <w:pStyle w:val="a5"/>
        <w:spacing w:before="120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ab/>
      </w:r>
    </w:p>
    <w:p w:rsidR="00910CED" w:rsidRPr="00C136E0" w:rsidRDefault="00910CED" w:rsidP="00910CED">
      <w:pPr>
        <w:pStyle w:val="a5"/>
        <w:spacing w:before="120"/>
        <w:ind w:firstLine="72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b/>
          <w:bCs/>
          <w:color w:val="000000"/>
          <w:cs/>
        </w:rPr>
        <w:t>3.</w:t>
      </w:r>
      <w:r w:rsidRPr="00AE5A6A">
        <w:rPr>
          <w:rFonts w:ascii="TH SarabunIT๙" w:hAnsi="TH SarabunIT๙" w:cs="TH SarabunIT๙"/>
          <w:b/>
          <w:bCs/>
          <w:color w:val="000000"/>
          <w:cs/>
        </w:rPr>
        <w:t>2.</w:t>
      </w:r>
      <w:r w:rsidRPr="00AE5A6A">
        <w:rPr>
          <w:rFonts w:ascii="TH SarabunIT๙" w:hAnsi="TH SarabunIT๙" w:cs="TH SarabunIT๙"/>
          <w:b/>
          <w:bCs/>
          <w:color w:val="000000"/>
        </w:rPr>
        <w:t>.3</w:t>
      </w:r>
      <w:r w:rsidRPr="00AE5A6A">
        <w:rPr>
          <w:rFonts w:ascii="TH SarabunIT๙" w:hAnsi="TH SarabunIT๙" w:cs="TH SarabunIT๙"/>
          <w:b/>
          <w:bCs/>
          <w:color w:val="000000"/>
          <w:cs/>
        </w:rPr>
        <w:t xml:space="preserve">  การดำเนินงานโครงสร้างพื้นฐาน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ab/>
        <w:t xml:space="preserve">       (1)  </w:t>
      </w:r>
      <w:r w:rsidRPr="00AE5A6A">
        <w:rPr>
          <w:rFonts w:ascii="TH SarabunIT๙" w:hAnsi="TH SarabunIT๙" w:cs="TH SarabunIT๙"/>
          <w:color w:val="000000"/>
          <w:cs/>
        </w:rPr>
        <w:t>ด้านการคมนาคม  เทศบาลตำบล</w:t>
      </w:r>
      <w:r>
        <w:rPr>
          <w:rFonts w:ascii="TH SarabunIT๙" w:hAnsi="TH SarabunIT๙" w:cs="TH SarabunIT๙"/>
          <w:color w:val="000000"/>
          <w:cs/>
        </w:rPr>
        <w:t>นาหนองทุ่ม</w:t>
      </w:r>
      <w:r w:rsidRPr="00AE5A6A">
        <w:rPr>
          <w:rFonts w:ascii="TH SarabunIT๙" w:hAnsi="TH SarabunIT๙" w:cs="TH SarabunIT๙"/>
          <w:color w:val="000000"/>
          <w:cs/>
        </w:rPr>
        <w:t xml:space="preserve"> ได้ทำการก่อสร้าง ปรับปรุง  และซ่อมแซมถนนที่มีในตำบลให้เพียงพอต่อความต้องการใช้ประโยชน์ของประชาชนในพื้นที่รวมถึงการสนับสนุนหน่วยงานต่าง ๆ  ให้เข้ามาดำเนินการในด้านการคมนาคมในพื้นที่ เช่น </w:t>
      </w:r>
      <w:proofErr w:type="spellStart"/>
      <w:r w:rsidRPr="00AE5A6A">
        <w:rPr>
          <w:rFonts w:ascii="TH SarabunIT๙" w:hAnsi="TH SarabunIT๙" w:cs="TH SarabunIT๙"/>
          <w:color w:val="000000"/>
          <w:cs/>
        </w:rPr>
        <w:t>อบจ</w:t>
      </w:r>
      <w:proofErr w:type="spellEnd"/>
      <w:r w:rsidRPr="00AE5A6A">
        <w:rPr>
          <w:rFonts w:ascii="TH SarabunIT๙" w:hAnsi="TH SarabunIT๙" w:cs="TH SarabunIT๙"/>
          <w:color w:val="000000"/>
          <w:cs/>
        </w:rPr>
        <w:t>.,ทางหลวงชนบท เป็นต้น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tab/>
      </w:r>
      <w:r w:rsidRPr="00AE5A6A">
        <w:rPr>
          <w:rFonts w:ascii="TH SarabunIT๙" w:hAnsi="TH SarabunIT๙" w:cs="TH SarabunIT๙"/>
          <w:color w:val="000000"/>
        </w:rPr>
        <w:tab/>
        <w:t xml:space="preserve">       (2)  </w:t>
      </w:r>
      <w:r w:rsidRPr="00AE5A6A">
        <w:rPr>
          <w:rFonts w:ascii="TH SarabunIT๙" w:hAnsi="TH SarabunIT๙" w:cs="TH SarabunIT๙"/>
          <w:color w:val="000000"/>
          <w:cs/>
        </w:rPr>
        <w:t>ไฟฟ้าสาธารณะ  ได้มีการขยายแนวเขตการจำหน่ายไฟฟ้า  เพื่อให้ประชาชนที่ยังไม่มีไฟฟ้าใช้ ได้มีไฟฟ้าใช้ครบทุกครัวเรือน</w:t>
      </w:r>
    </w:p>
    <w:p w:rsidR="00910CED" w:rsidRPr="00C136E0" w:rsidRDefault="00910CED" w:rsidP="00910CED">
      <w:pPr>
        <w:pStyle w:val="a5"/>
        <w:rPr>
          <w:rFonts w:ascii="TH SarabunIT๙" w:hAnsi="TH SarabunIT๙" w:cs="TH SarabunIT๙"/>
          <w:color w:val="000000"/>
        </w:rPr>
      </w:pPr>
      <w:r w:rsidRPr="00AE5A6A">
        <w:rPr>
          <w:rFonts w:ascii="TH SarabunIT๙" w:hAnsi="TH SarabunIT๙" w:cs="TH SarabunIT๙"/>
          <w:color w:val="000000"/>
        </w:rPr>
        <w:lastRenderedPageBreak/>
        <w:tab/>
      </w:r>
      <w:r w:rsidRPr="00AE5A6A">
        <w:rPr>
          <w:rFonts w:ascii="TH SarabunIT๙" w:hAnsi="TH SarabunIT๙" w:cs="TH SarabunIT๙"/>
          <w:color w:val="000000"/>
        </w:rPr>
        <w:tab/>
        <w:t xml:space="preserve">      </w:t>
      </w:r>
      <w:r>
        <w:rPr>
          <w:rFonts w:ascii="TH SarabunIT๙" w:hAnsi="TH SarabunIT๙" w:cs="TH SarabunIT๙"/>
          <w:color w:val="000000"/>
        </w:rPr>
        <w:t xml:space="preserve"> </w:t>
      </w:r>
      <w:r w:rsidRPr="00AE5A6A">
        <w:rPr>
          <w:rFonts w:ascii="TH SarabunIT๙" w:hAnsi="TH SarabunIT๙" w:cs="TH SarabunIT๙"/>
          <w:color w:val="000000"/>
        </w:rPr>
        <w:t xml:space="preserve"> (3)  </w:t>
      </w:r>
      <w:r w:rsidRPr="00AE5A6A">
        <w:rPr>
          <w:rFonts w:ascii="TH SarabunIT๙" w:hAnsi="TH SarabunIT๙" w:cs="TH SarabunIT๙"/>
          <w:color w:val="000000"/>
          <w:cs/>
        </w:rPr>
        <w:t xml:space="preserve">ประปา  ได้มีการขยายแนวเขตการให้บริการของประปาหมู่บ้านเพิ่มเติมจากเดิม เพื่อให้ประชาชนที่อยู่ห่างไกลสามารถมีน้ำใช้ในการอุปโภค บริโภคอย่างเพียงพอ    </w:t>
      </w:r>
    </w:p>
    <w:p w:rsidR="00910CED" w:rsidRPr="00AE5A6A" w:rsidRDefault="00910CED" w:rsidP="00910CED">
      <w:pPr>
        <w:pStyle w:val="a5"/>
        <w:ind w:left="-14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3</w:t>
      </w:r>
      <w:r w:rsidRPr="00AE5A6A">
        <w:rPr>
          <w:rFonts w:ascii="TH SarabunIT๙" w:hAnsi="TH SarabunIT๙" w:cs="TH SarabunIT๙"/>
          <w:b/>
          <w:bCs/>
          <w:cs/>
        </w:rPr>
        <w:t>.2</w:t>
      </w:r>
      <w:r w:rsidRPr="00AE5A6A">
        <w:rPr>
          <w:rFonts w:ascii="TH SarabunIT๙" w:hAnsi="TH SarabunIT๙" w:cs="TH SarabunIT๙"/>
          <w:b/>
          <w:bCs/>
        </w:rPr>
        <w:t>.4</w:t>
      </w:r>
      <w:r w:rsidRPr="00AE5A6A">
        <w:rPr>
          <w:rFonts w:ascii="TH SarabunIT๙" w:hAnsi="TH SarabunIT๙" w:cs="TH SarabunIT๙"/>
          <w:b/>
          <w:bCs/>
          <w:cs/>
        </w:rPr>
        <w:t xml:space="preserve">   การดำเนินการด้านแหล่งน้ำ</w:t>
      </w:r>
    </w:p>
    <w:p w:rsidR="00910CED" w:rsidRPr="00AE5A6A" w:rsidRDefault="00910CED" w:rsidP="00910CED">
      <w:pPr>
        <w:pStyle w:val="a5"/>
        <w:ind w:left="284"/>
        <w:rPr>
          <w:rFonts w:ascii="TH SarabunIT๙" w:hAnsi="TH SarabunIT๙" w:cs="TH SarabunIT๙"/>
        </w:rPr>
      </w:pPr>
      <w:r w:rsidRPr="00AE5A6A">
        <w:rPr>
          <w:rFonts w:ascii="TH SarabunIT๙" w:hAnsi="TH SarabunIT๙" w:cs="TH SarabunIT๙"/>
        </w:rPr>
        <w:tab/>
      </w:r>
      <w:r w:rsidRPr="00AE5A6A">
        <w:rPr>
          <w:rFonts w:ascii="TH SarabunIT๙" w:hAnsi="TH SarabunIT๙" w:cs="TH SarabunIT๙"/>
        </w:rPr>
        <w:tab/>
      </w:r>
      <w:r w:rsidRPr="00AE5A6A">
        <w:rPr>
          <w:rFonts w:ascii="TH SarabunIT๙" w:hAnsi="TH SarabunIT๙" w:cs="TH SarabunIT๙"/>
          <w:cs/>
        </w:rPr>
        <w:t xml:space="preserve">        ด้านแหล่งน้ำ    เทศบาลตำบล</w:t>
      </w:r>
      <w:r>
        <w:rPr>
          <w:rFonts w:ascii="TH SarabunIT๙" w:hAnsi="TH SarabunIT๙" w:cs="TH SarabunIT๙"/>
          <w:cs/>
        </w:rPr>
        <w:t>นาหนองทุ่ม</w:t>
      </w:r>
      <w:r w:rsidRPr="00AE5A6A">
        <w:rPr>
          <w:rFonts w:ascii="TH SarabunIT๙" w:hAnsi="TH SarabunIT๙" w:cs="TH SarabunIT๙"/>
          <w:cs/>
        </w:rPr>
        <w:t>ได้ทำการปรับปรุงโดยการ ขุดลอกแหล่งน้ำที่มีสภาพตื้นเขิน   ให้สามารถรองรับกับปริมาณน้ำในช่วงฤดูฝน  และสามารถ กักเก็บน้ำ ไว้เพียงพอต่อความต้องการของประชาชน  เช่น ได้มีการสร้างฝายชะลอน้ำ,ขุดสระเก็บน้ำ เพื่อกักเก็บน้ำไว้ใช้ในฤดูแล้ง ได้อย่างเพียงพอตลอดจนทำการก่อสร้างคลองส่งน้ำเพื่อช่วยเหลือเกษตรกรที่มีพื้นที่ทำกินอยู่ห่างไกล แหล่งน้ำ  สามารถจัดหาน้ำเพื่อการเกษตรได้อย่างเพียงพอต่อความต้องการ</w:t>
      </w:r>
    </w:p>
    <w:p w:rsidR="00910CED" w:rsidRDefault="00910CED" w:rsidP="00910CED">
      <w:pPr>
        <w:pStyle w:val="a5"/>
        <w:ind w:left="-142"/>
        <w:rPr>
          <w:rFonts w:ascii="TH SarabunIT๙" w:hAnsi="TH SarabunIT๙" w:cs="TH SarabunIT๙"/>
        </w:rPr>
      </w:pPr>
      <w:r w:rsidRPr="00AE5A6A">
        <w:rPr>
          <w:rFonts w:ascii="TH SarabunIT๙" w:hAnsi="TH SarabunIT๙" w:cs="TH SarabunIT๙"/>
        </w:rPr>
        <w:tab/>
      </w:r>
      <w:r w:rsidRPr="00AE5A6A">
        <w:rPr>
          <w:rFonts w:ascii="TH SarabunIT๙" w:hAnsi="TH SarabunIT๙" w:cs="TH SarabunIT๙"/>
        </w:rPr>
        <w:tab/>
      </w:r>
      <w:r w:rsidRPr="00AE5A6A">
        <w:rPr>
          <w:rFonts w:ascii="TH SarabunIT๙" w:hAnsi="TH SarabunIT๙" w:cs="TH SarabunIT๙"/>
        </w:rPr>
        <w:tab/>
      </w:r>
    </w:p>
    <w:p w:rsidR="00910CED" w:rsidRPr="00AE5A6A" w:rsidRDefault="00910CED" w:rsidP="00910CED">
      <w:pPr>
        <w:pStyle w:val="a5"/>
        <w:ind w:left="-142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3</w:t>
      </w:r>
      <w:r w:rsidRPr="00AE5A6A">
        <w:rPr>
          <w:rFonts w:ascii="TH SarabunIT๙" w:hAnsi="TH SarabunIT๙" w:cs="TH SarabunIT๙"/>
          <w:b/>
          <w:bCs/>
          <w:cs/>
        </w:rPr>
        <w:t>.2</w:t>
      </w:r>
      <w:r w:rsidRPr="00AE5A6A">
        <w:rPr>
          <w:rFonts w:ascii="TH SarabunIT๙" w:hAnsi="TH SarabunIT๙" w:cs="TH SarabunIT๙"/>
          <w:b/>
          <w:bCs/>
        </w:rPr>
        <w:t>.5</w:t>
      </w:r>
      <w:r w:rsidRPr="00AE5A6A">
        <w:rPr>
          <w:rFonts w:ascii="TH SarabunIT๙" w:hAnsi="TH SarabunIT๙" w:cs="TH SarabunIT๙"/>
          <w:b/>
          <w:bCs/>
          <w:cs/>
        </w:rPr>
        <w:t xml:space="preserve">   การดำเนินงานด้านสาธารณสุข</w:t>
      </w:r>
    </w:p>
    <w:p w:rsidR="00910CED" w:rsidRPr="00AE5A6A" w:rsidRDefault="00910CED" w:rsidP="00910CED">
      <w:pPr>
        <w:pStyle w:val="a5"/>
        <w:ind w:left="284"/>
        <w:rPr>
          <w:rFonts w:ascii="TH SarabunIT๙" w:hAnsi="TH SarabunIT๙" w:cs="TH SarabunIT๙"/>
        </w:rPr>
      </w:pPr>
      <w:r w:rsidRPr="00AE5A6A">
        <w:rPr>
          <w:rFonts w:ascii="TH SarabunIT๙" w:hAnsi="TH SarabunIT๙" w:cs="TH SarabunIT๙"/>
        </w:rPr>
        <w:tab/>
      </w:r>
      <w:r w:rsidRPr="00AE5A6A">
        <w:rPr>
          <w:rFonts w:ascii="TH SarabunIT๙" w:hAnsi="TH SarabunIT๙" w:cs="TH SarabunIT๙"/>
        </w:rPr>
        <w:tab/>
      </w:r>
      <w:r w:rsidRPr="00AE5A6A">
        <w:rPr>
          <w:rFonts w:ascii="TH SarabunIT๙" w:hAnsi="TH SarabunIT๙" w:cs="TH SarabunIT๙"/>
          <w:cs/>
        </w:rPr>
        <w:t>(</w:t>
      </w:r>
      <w:r w:rsidRPr="00AE5A6A">
        <w:rPr>
          <w:rFonts w:ascii="TH SarabunIT๙" w:hAnsi="TH SarabunIT๙" w:cs="TH SarabunIT๙"/>
        </w:rPr>
        <w:t>1</w:t>
      </w:r>
      <w:r w:rsidRPr="00AE5A6A">
        <w:rPr>
          <w:rFonts w:ascii="TH SarabunIT๙" w:hAnsi="TH SarabunIT๙" w:cs="TH SarabunIT๙"/>
          <w:cs/>
        </w:rPr>
        <w:t>)ระงับโรคระบาด  และโรคติดต่อ   เทศบาลตำบล</w:t>
      </w:r>
      <w:r>
        <w:rPr>
          <w:rFonts w:ascii="TH SarabunIT๙" w:hAnsi="TH SarabunIT๙" w:cs="TH SarabunIT๙"/>
          <w:cs/>
        </w:rPr>
        <w:t>นาหนองทุ่ม</w:t>
      </w:r>
      <w:r w:rsidRPr="00AE5A6A">
        <w:rPr>
          <w:rFonts w:ascii="TH SarabunIT๙" w:hAnsi="TH SarabunIT๙" w:cs="TH SarabunIT๙"/>
          <w:cs/>
        </w:rPr>
        <w:t xml:space="preserve"> ได้มีการ ดำเนินการ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</w:rPr>
      </w:pPr>
      <w:r w:rsidRPr="00AE5A6A">
        <w:rPr>
          <w:rFonts w:ascii="TH SarabunIT๙" w:hAnsi="TH SarabunIT๙" w:cs="TH SarabunIT๙"/>
          <w:cs/>
        </w:rPr>
        <w:t xml:space="preserve">อย่างต่อเนื่องเป็นประจำทุกปี   เช่น   มีการพ่นสารเคมี (หมอกควัน) กำจัดยุง   การฉีดวัคซีนป้องกันโรคพิษสุนัขบ้า การรณรงค์ให้ประชาชนรู้จักการป้องกันตนเองจากโรคติดต่อร้ายแรง   เป็นต้น    </w:t>
      </w:r>
    </w:p>
    <w:p w:rsidR="00910CED" w:rsidRDefault="00910CED" w:rsidP="006F0663">
      <w:pPr>
        <w:pStyle w:val="a5"/>
        <w:rPr>
          <w:rFonts w:ascii="TH SarabunIT๙" w:hAnsi="TH SarabunIT๙" w:cs="TH SarabunIT๙"/>
        </w:rPr>
      </w:pPr>
      <w:r w:rsidRPr="00AE5A6A">
        <w:rPr>
          <w:rFonts w:ascii="TH SarabunIT๙" w:hAnsi="TH SarabunIT๙" w:cs="TH SarabunIT๙"/>
        </w:rPr>
        <w:tab/>
      </w:r>
      <w:r w:rsidRPr="00AE5A6A">
        <w:rPr>
          <w:rFonts w:ascii="TH SarabunIT๙" w:hAnsi="TH SarabunIT๙" w:cs="TH SarabunIT๙"/>
          <w:cs/>
        </w:rPr>
        <w:tab/>
      </w:r>
      <w:r w:rsidRPr="00AE5A6A">
        <w:rPr>
          <w:rFonts w:ascii="TH SarabunIT๙" w:hAnsi="TH SarabunIT๙" w:cs="TH SarabunIT๙"/>
          <w:cs/>
        </w:rPr>
        <w:tab/>
        <w:t>(2) จัดตั้งกองทุนหลักประกันสุขภาพสนับสนุนการดำเนินงานด้านสาธารณสุข   ร่วมกับสาธารณสุข,สถานีอนามัย  ในการดำเนินการเกี่ยวกับการให้บริการสาธารณสุขภายในตำบล ตลอดจนสนับสนุนงบประมาณส่งเสริมสุขภาพ ให้กับประชาชนให้มีสุขภาพแข็งแรงอย่างยั่งยืน</w:t>
      </w:r>
      <w:r w:rsidRPr="00AE5A6A">
        <w:rPr>
          <w:rFonts w:ascii="TH SarabunIT๙" w:hAnsi="TH SarabunIT๙" w:cs="TH SarabunIT๙"/>
        </w:rPr>
        <w:tab/>
      </w:r>
      <w:r w:rsidRPr="00AE5A6A">
        <w:rPr>
          <w:rFonts w:ascii="TH SarabunIT๙" w:hAnsi="TH SarabunIT๙" w:cs="TH SarabunIT๙"/>
        </w:rPr>
        <w:tab/>
      </w:r>
      <w:r w:rsidRPr="00AE5A6A">
        <w:rPr>
          <w:rFonts w:ascii="TH SarabunIT๙" w:hAnsi="TH SarabunIT๙" w:cs="TH SarabunIT๙"/>
        </w:rPr>
        <w:tab/>
      </w:r>
    </w:p>
    <w:p w:rsidR="00910CED" w:rsidRPr="00AE5A6A" w:rsidRDefault="00910CED" w:rsidP="00910CED">
      <w:pPr>
        <w:pStyle w:val="a5"/>
        <w:ind w:left="-142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3</w:t>
      </w:r>
      <w:r w:rsidRPr="00AE5A6A">
        <w:rPr>
          <w:rFonts w:ascii="TH SarabunIT๙" w:hAnsi="TH SarabunIT๙" w:cs="TH SarabunIT๙"/>
          <w:b/>
          <w:bCs/>
          <w:cs/>
        </w:rPr>
        <w:t>.2</w:t>
      </w:r>
      <w:r w:rsidRPr="00AE5A6A">
        <w:rPr>
          <w:rFonts w:ascii="TH SarabunIT๙" w:hAnsi="TH SarabunIT๙" w:cs="TH SarabunIT๙"/>
          <w:b/>
          <w:bCs/>
        </w:rPr>
        <w:t>.6</w:t>
      </w:r>
      <w:r w:rsidRPr="00AE5A6A">
        <w:rPr>
          <w:rFonts w:ascii="TH SarabunIT๙" w:hAnsi="TH SarabunIT๙" w:cs="TH SarabunIT๙"/>
          <w:b/>
          <w:bCs/>
          <w:cs/>
        </w:rPr>
        <w:t xml:space="preserve">   การดำเนินการด้านการเมือง    การบริหาร</w:t>
      </w:r>
    </w:p>
    <w:p w:rsidR="00910CED" w:rsidRPr="00AE5A6A" w:rsidRDefault="00910CED" w:rsidP="00910CED">
      <w:pPr>
        <w:pStyle w:val="a5"/>
        <w:ind w:firstLine="284"/>
        <w:rPr>
          <w:rFonts w:ascii="TH SarabunIT๙" w:hAnsi="TH SarabunIT๙" w:cs="TH SarabunIT๙"/>
        </w:rPr>
      </w:pPr>
      <w:r w:rsidRPr="00AE5A6A">
        <w:rPr>
          <w:rFonts w:ascii="TH SarabunIT๙" w:hAnsi="TH SarabunIT๙" w:cs="TH SarabunIT๙"/>
        </w:rPr>
        <w:tab/>
      </w:r>
      <w:r w:rsidRPr="00AE5A6A">
        <w:rPr>
          <w:rFonts w:ascii="TH SarabunIT๙" w:hAnsi="TH SarabunIT๙" w:cs="TH SarabunIT๙"/>
          <w:cs/>
        </w:rPr>
        <w:tab/>
      </w:r>
      <w:r w:rsidRPr="00AE5A6A">
        <w:rPr>
          <w:rFonts w:ascii="TH SarabunIT๙" w:hAnsi="TH SarabunIT๙" w:cs="TH SarabunIT๙"/>
          <w:cs/>
        </w:rPr>
        <w:tab/>
        <w:t>(1) ด้านการเมือง  มีการประชาสัมพันธ์เผยแพร่ให้ประชาชนได้ทราบถึง บทบาทหน้าที่ของเทศบาลตำบล</w:t>
      </w:r>
      <w:r>
        <w:rPr>
          <w:rFonts w:ascii="TH SarabunIT๙" w:hAnsi="TH SarabunIT๙" w:cs="TH SarabunIT๙"/>
          <w:cs/>
        </w:rPr>
        <w:t>นาหนองทุ่ม</w:t>
      </w:r>
      <w:r w:rsidRPr="00AE5A6A">
        <w:rPr>
          <w:rFonts w:ascii="TH SarabunIT๙" w:hAnsi="TH SarabunIT๙" w:cs="TH SarabunIT๙"/>
          <w:cs/>
        </w:rPr>
        <w:t xml:space="preserve">  ตลอดจนการมีส่วนร่วมของประชาชนในการบริหารงานของ เทศบาลตำบล</w:t>
      </w:r>
      <w:r>
        <w:rPr>
          <w:rFonts w:ascii="TH SarabunIT๙" w:hAnsi="TH SarabunIT๙" w:cs="TH SarabunIT๙"/>
          <w:cs/>
        </w:rPr>
        <w:t>นาหนองทุ่ม</w:t>
      </w:r>
      <w:r w:rsidRPr="00AE5A6A">
        <w:rPr>
          <w:rFonts w:ascii="TH SarabunIT๙" w:hAnsi="TH SarabunIT๙" w:cs="TH SarabunIT๙"/>
          <w:cs/>
        </w:rPr>
        <w:t xml:space="preserve">  และส่วนราชการอื่นๆ</w:t>
      </w:r>
    </w:p>
    <w:p w:rsidR="00910CED" w:rsidRDefault="00910CED" w:rsidP="006F0663">
      <w:pPr>
        <w:pStyle w:val="a5"/>
        <w:rPr>
          <w:rFonts w:ascii="TH SarabunIT๙" w:hAnsi="TH SarabunIT๙" w:cs="TH SarabunIT๙"/>
        </w:rPr>
      </w:pPr>
      <w:r w:rsidRPr="00AE5A6A">
        <w:rPr>
          <w:rFonts w:ascii="TH SarabunIT๙" w:hAnsi="TH SarabunIT๙" w:cs="TH SarabunIT๙"/>
          <w:cs/>
        </w:rPr>
        <w:tab/>
      </w:r>
      <w:r w:rsidRPr="00AE5A6A">
        <w:rPr>
          <w:rFonts w:ascii="TH SarabunIT๙" w:hAnsi="TH SarabunIT๙" w:cs="TH SarabunIT๙"/>
          <w:cs/>
        </w:rPr>
        <w:tab/>
      </w:r>
      <w:r w:rsidRPr="00AE5A6A">
        <w:rPr>
          <w:rFonts w:ascii="TH SarabunIT๙" w:hAnsi="TH SarabunIT๙" w:cs="TH SarabunIT๙"/>
          <w:cs/>
        </w:rPr>
        <w:tab/>
        <w:t>(2) การบริหารการจัดให้มีการจัดเวทีชาวบ้านเพื่อเป็นการระดมความคิด ของประชาชนในการกำหนดนโยบาย  แนวทางการพัฒนา  ตลอดจนเสนอความต้องการ ของประชาชน ต่อ เทศบาลตำบล</w:t>
      </w:r>
      <w:r>
        <w:rPr>
          <w:rFonts w:ascii="TH SarabunIT๙" w:hAnsi="TH SarabunIT๙" w:cs="TH SarabunIT๙"/>
          <w:cs/>
        </w:rPr>
        <w:t>นาหนองทุ่ม</w:t>
      </w:r>
      <w:r w:rsidRPr="00AE5A6A">
        <w:rPr>
          <w:rFonts w:ascii="TH SarabunIT๙" w:hAnsi="TH SarabunIT๙" w:cs="TH SarabunIT๙"/>
          <w:cs/>
        </w:rPr>
        <w:t xml:space="preserve">   เพื่อนำไปสู่ขั้นตอนการปฏิบัติ  และในการดำเนินงานในด้านการพัฒนา ก็ให้ตัวแทนของชุมชนเข้ามามีส่วนร่วมในการปฏิบัติงานด้วยเช่นกัน</w:t>
      </w:r>
      <w:r w:rsidRPr="00AE5A6A">
        <w:rPr>
          <w:rFonts w:ascii="TH SarabunIT๙" w:hAnsi="TH SarabunIT๙" w:cs="TH SarabunIT๙"/>
        </w:rPr>
        <w:tab/>
      </w:r>
      <w:r w:rsidRPr="00AE5A6A">
        <w:rPr>
          <w:rFonts w:ascii="TH SarabunIT๙" w:hAnsi="TH SarabunIT๙" w:cs="TH SarabunIT๙"/>
        </w:rPr>
        <w:tab/>
      </w:r>
      <w:r w:rsidRPr="00AE5A6A">
        <w:rPr>
          <w:rFonts w:ascii="TH SarabunIT๙" w:hAnsi="TH SarabunIT๙" w:cs="TH SarabunIT๙"/>
        </w:rPr>
        <w:tab/>
      </w:r>
    </w:p>
    <w:p w:rsidR="00910CED" w:rsidRPr="00AE5A6A" w:rsidRDefault="00910CED" w:rsidP="00910CED">
      <w:pPr>
        <w:pStyle w:val="a5"/>
        <w:ind w:left="-142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3</w:t>
      </w:r>
      <w:r w:rsidRPr="00AE5A6A">
        <w:rPr>
          <w:rFonts w:ascii="TH SarabunIT๙" w:hAnsi="TH SarabunIT๙" w:cs="TH SarabunIT๙"/>
          <w:b/>
          <w:bCs/>
          <w:cs/>
        </w:rPr>
        <w:t>.2</w:t>
      </w:r>
      <w:r w:rsidRPr="00AE5A6A">
        <w:rPr>
          <w:rFonts w:ascii="TH SarabunIT๙" w:hAnsi="TH SarabunIT๙" w:cs="TH SarabunIT๙"/>
          <w:b/>
          <w:bCs/>
        </w:rPr>
        <w:t>.7</w:t>
      </w:r>
      <w:r w:rsidRPr="00AE5A6A">
        <w:rPr>
          <w:rFonts w:ascii="TH SarabunIT๙" w:hAnsi="TH SarabunIT๙" w:cs="TH SarabunIT๙"/>
          <w:b/>
          <w:bCs/>
          <w:cs/>
        </w:rPr>
        <w:t xml:space="preserve">   การดำเนินงานด้านการศึกษา    ศาสนาและวัฒนธรรม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</w:rPr>
      </w:pPr>
      <w:r w:rsidRPr="00AE5A6A">
        <w:rPr>
          <w:rFonts w:ascii="TH SarabunIT๙" w:hAnsi="TH SarabunIT๙" w:cs="TH SarabunIT๙"/>
          <w:cs/>
        </w:rPr>
        <w:tab/>
      </w:r>
      <w:r w:rsidRPr="00AE5A6A">
        <w:rPr>
          <w:rFonts w:ascii="TH SarabunIT๙" w:hAnsi="TH SarabunIT๙" w:cs="TH SarabunIT๙"/>
          <w:cs/>
        </w:rPr>
        <w:tab/>
      </w:r>
      <w:r w:rsidRPr="00AE5A6A">
        <w:rPr>
          <w:rFonts w:ascii="TH SarabunIT๙" w:hAnsi="TH SarabunIT๙" w:cs="TH SarabunIT๙"/>
          <w:cs/>
        </w:rPr>
        <w:tab/>
        <w:t xml:space="preserve">(1) ด้านการศึกษา    ได้สงเคราะห์ทุนการศึกษาแก่นักเรียนในระดับประถมศึกษา แก่นักเรียนในทุกโรงเรียน  เพื่อเป็นการส่งเสริม และสนับสนุนการศึกษาแก่เด็กอย่างต่อเนื่อง  ตลอดจน สนับสนุนงบประมาณในการดำเนินงาน </w:t>
      </w:r>
      <w:r w:rsidRPr="00AE5A6A">
        <w:rPr>
          <w:rFonts w:ascii="TH SarabunIT๙" w:hAnsi="TH SarabunIT๙" w:cs="TH SarabunIT๙"/>
        </w:rPr>
        <w:t xml:space="preserve">/ </w:t>
      </w:r>
      <w:r w:rsidRPr="00AE5A6A">
        <w:rPr>
          <w:rFonts w:ascii="TH SarabunIT๙" w:hAnsi="TH SarabunIT๙" w:cs="TH SarabunIT๙"/>
          <w:cs/>
        </w:rPr>
        <w:t>กิจกรรมต่าง  ๆ   ของโรงเรียน   เพื่อสนับสนุนให้โรงเรียน ได้มีงบประมาณในการดำเนินกิจกรรมที่เป็นประโยชน์ต่อการศึกษา และส่งเสริมการศึกษาเตรียมความพร้อมเด็กก่อนวัยเรียน (ศูนย์พัฒนาเด็กเล็ก) ให้แก่เด็กเล็ก</w:t>
      </w:r>
    </w:p>
    <w:p w:rsidR="00910CED" w:rsidRPr="006F0663" w:rsidRDefault="00910CED" w:rsidP="00910CED">
      <w:pPr>
        <w:pStyle w:val="a5"/>
        <w:rPr>
          <w:rFonts w:ascii="TH SarabunIT๙" w:hAnsi="TH SarabunIT๙" w:cs="TH SarabunIT๙"/>
        </w:rPr>
      </w:pPr>
      <w:r w:rsidRPr="00AE5A6A">
        <w:rPr>
          <w:rFonts w:ascii="TH SarabunIT๙" w:hAnsi="TH SarabunIT๙" w:cs="TH SarabunIT๙"/>
          <w:cs/>
        </w:rPr>
        <w:tab/>
      </w:r>
      <w:r w:rsidRPr="00AE5A6A">
        <w:rPr>
          <w:rFonts w:ascii="TH SarabunIT๙" w:hAnsi="TH SarabunIT๙" w:cs="TH SarabunIT๙"/>
          <w:cs/>
        </w:rPr>
        <w:tab/>
      </w:r>
      <w:r w:rsidRPr="00AE5A6A">
        <w:rPr>
          <w:rFonts w:ascii="TH SarabunIT๙" w:hAnsi="TH SarabunIT๙" w:cs="TH SarabunIT๙"/>
          <w:cs/>
        </w:rPr>
        <w:tab/>
        <w:t xml:space="preserve">(2) ด้านศาสนา และวัฒนธรรม  ได้มีการจัดกิจกรรมทางด้านศาสนา เป็นประจำทุกปี  เพื่อส่งเสริมให้ประชาชนได้เข้าถึงหลักธรรม  คำสั่งสอนของพุทธศาสนา  ตลอดจนจรรโลงศาสนาให้เป็นที่ยึดเหนี่ยวจิตใจของประชาชนตลอดไป    ในด้านของวัฒนธรรม  ได้มีการ จัดงานที่เป็นประเพณีที่สำคัญ  ๆ  ทุกปี  เพื่อเป็นการอนุรักษ์ประเพณีที่ดีงามไม่ให้สูญหายไป และเพื่อสร้างเสริมขวัญและกำลังใจของประชาชน  </w:t>
      </w:r>
      <w:r w:rsidRPr="00AE5A6A">
        <w:rPr>
          <w:rFonts w:ascii="TH SarabunIT๙" w:hAnsi="TH SarabunIT๙" w:cs="TH SarabunIT๙"/>
          <w:b/>
          <w:bCs/>
          <w:cs/>
        </w:rPr>
        <w:tab/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  <w:b/>
          <w:bCs/>
        </w:rPr>
      </w:pPr>
      <w:r w:rsidRPr="00AE5A6A">
        <w:rPr>
          <w:rFonts w:ascii="TH SarabunIT๙" w:hAnsi="TH SarabunIT๙" w:cs="TH SarabunIT๙"/>
          <w:b/>
          <w:bCs/>
          <w:cs/>
        </w:rPr>
        <w:t>3.2.8 การดำเนินงานด้านทรัพยากรธรรมชาติ  และสิ่งแวดล้อม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</w:rPr>
      </w:pPr>
      <w:r w:rsidRPr="00AE5A6A">
        <w:rPr>
          <w:rFonts w:ascii="TH SarabunIT๙" w:hAnsi="TH SarabunIT๙" w:cs="TH SarabunIT๙"/>
          <w:cs/>
        </w:rPr>
        <w:tab/>
      </w:r>
      <w:r w:rsidRPr="00AE5A6A">
        <w:rPr>
          <w:rFonts w:ascii="TH SarabunIT๙" w:hAnsi="TH SarabunIT๙" w:cs="TH SarabunIT๙"/>
          <w:cs/>
        </w:rPr>
        <w:tab/>
      </w:r>
      <w:r w:rsidRPr="00AE5A6A">
        <w:rPr>
          <w:rFonts w:ascii="TH SarabunIT๙" w:hAnsi="TH SarabunIT๙" w:cs="TH SarabunIT๙"/>
          <w:cs/>
        </w:rPr>
        <w:tab/>
        <w:t>(1) ส่งเสริมการปลูกต้นไม้ทดแทนต้นไม้ที่ถูกตัดตามที่สาธารณประโยชน์  และตลอดสองข้างทาง</w:t>
      </w:r>
    </w:p>
    <w:p w:rsidR="00910CED" w:rsidRPr="00AE5A6A" w:rsidRDefault="00910CED" w:rsidP="00910CED">
      <w:pPr>
        <w:pStyle w:val="a5"/>
        <w:rPr>
          <w:rFonts w:ascii="TH SarabunIT๙" w:hAnsi="TH SarabunIT๙" w:cs="TH SarabunIT๙"/>
        </w:rPr>
      </w:pPr>
      <w:r w:rsidRPr="00AE5A6A">
        <w:rPr>
          <w:rFonts w:ascii="TH SarabunIT๙" w:hAnsi="TH SarabunIT๙" w:cs="TH SarabunIT๙"/>
          <w:cs/>
        </w:rPr>
        <w:tab/>
      </w:r>
      <w:r w:rsidRPr="00AE5A6A">
        <w:rPr>
          <w:rFonts w:ascii="TH SarabunIT๙" w:hAnsi="TH SarabunIT๙" w:cs="TH SarabunIT๙"/>
          <w:cs/>
        </w:rPr>
        <w:tab/>
      </w:r>
      <w:r w:rsidRPr="00AE5A6A">
        <w:rPr>
          <w:rFonts w:ascii="TH SarabunIT๙" w:hAnsi="TH SarabunIT๙" w:cs="TH SarabunIT๙"/>
          <w:cs/>
        </w:rPr>
        <w:tab/>
        <w:t>(2) รณรงค์ให้ประชาชนหันมาใช้ปุ๋ยอินทรีย์  ปุ๋ยชีวภาพ แทนปุ๋ยเคมี  เพื่อเป็นการลดปัญหาทางสิ่งแวดล้อม</w:t>
      </w:r>
    </w:p>
    <w:p w:rsidR="007360D8" w:rsidRPr="006F0663" w:rsidRDefault="00910CED" w:rsidP="006F0663">
      <w:pPr>
        <w:pStyle w:val="a5"/>
        <w:rPr>
          <w:rFonts w:ascii="TH SarabunIT๙" w:hAnsi="TH SarabunIT๙" w:cs="TH SarabunIT๙"/>
        </w:rPr>
      </w:pPr>
      <w:r w:rsidRPr="00AE5A6A">
        <w:rPr>
          <w:rFonts w:ascii="TH SarabunIT๙" w:hAnsi="TH SarabunIT๙" w:cs="TH SarabunIT๙"/>
          <w:cs/>
        </w:rPr>
        <w:tab/>
      </w:r>
      <w:r w:rsidRPr="00AE5A6A">
        <w:rPr>
          <w:rFonts w:ascii="TH SarabunIT๙" w:hAnsi="TH SarabunIT๙" w:cs="TH SarabunIT๙"/>
          <w:cs/>
        </w:rPr>
        <w:tab/>
      </w:r>
      <w:r w:rsidRPr="00AE5A6A">
        <w:rPr>
          <w:rFonts w:ascii="TH SarabunIT๙" w:hAnsi="TH SarabunIT๙" w:cs="TH SarabunIT๙"/>
          <w:cs/>
        </w:rPr>
        <w:tab/>
        <w:t>(3) ส่งเสริมการอนุรักษ์ต้นน้ำลำธาร</w:t>
      </w:r>
    </w:p>
    <w:sectPr w:rsidR="007360D8" w:rsidRPr="006F0663" w:rsidSect="002E2DAB">
      <w:headerReference w:type="default" r:id="rId7"/>
      <w:pgSz w:w="11906" w:h="16838"/>
      <w:pgMar w:top="993" w:right="1133" w:bottom="993" w:left="1440" w:header="454" w:footer="567" w:gutter="0"/>
      <w:pgNumType w:start="59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8F4" w:rsidRDefault="004838F4">
      <w:r>
        <w:separator/>
      </w:r>
    </w:p>
  </w:endnote>
  <w:endnote w:type="continuationSeparator" w:id="0">
    <w:p w:rsidR="004838F4" w:rsidRDefault="00483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8F4" w:rsidRDefault="004838F4">
      <w:r>
        <w:separator/>
      </w:r>
    </w:p>
  </w:footnote>
  <w:footnote w:type="continuationSeparator" w:id="0">
    <w:p w:rsidR="004838F4" w:rsidRDefault="00483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568" w:rsidRPr="00577FC7" w:rsidRDefault="00910CED">
    <w:pPr>
      <w:pStyle w:val="a3"/>
      <w:pBdr>
        <w:bottom w:val="single" w:sz="4" w:space="1" w:color="D9D9D9"/>
      </w:pBdr>
      <w:jc w:val="right"/>
      <w:rPr>
        <w:rFonts w:ascii="TH SarabunIT๙" w:hAnsi="TH SarabunIT๙" w:cs="TH SarabunIT๙"/>
        <w:b/>
        <w:sz w:val="28"/>
        <w:szCs w:val="28"/>
      </w:rPr>
    </w:pPr>
    <w:r w:rsidRPr="00577FC7">
      <w:rPr>
        <w:rFonts w:ascii="TH SarabunIT๙" w:hAnsi="TH SarabunIT๙" w:cs="TH SarabunIT๙"/>
        <w:color w:val="7F7F7F"/>
        <w:spacing w:val="60"/>
        <w:sz w:val="28"/>
        <w:szCs w:val="28"/>
        <w:cs/>
        <w:lang w:val="th-TH"/>
      </w:rPr>
      <w:t>หน้า</w:t>
    </w:r>
    <w:r w:rsidRPr="00577FC7">
      <w:rPr>
        <w:rFonts w:ascii="TH SarabunIT๙" w:hAnsi="TH SarabunIT๙" w:cs="TH SarabunIT๙"/>
        <w:sz w:val="28"/>
        <w:szCs w:val="28"/>
        <w:cs/>
        <w:lang w:val="th-TH"/>
      </w:rPr>
      <w:t xml:space="preserve"> | </w:t>
    </w:r>
    <w:r w:rsidRPr="00577FC7">
      <w:rPr>
        <w:rFonts w:ascii="TH SarabunIT๙" w:hAnsi="TH SarabunIT๙" w:cs="TH SarabunIT๙"/>
        <w:sz w:val="28"/>
        <w:szCs w:val="28"/>
      </w:rPr>
      <w:fldChar w:fldCharType="begin"/>
    </w:r>
    <w:r w:rsidRPr="00577FC7">
      <w:rPr>
        <w:rFonts w:ascii="TH SarabunIT๙" w:hAnsi="TH SarabunIT๙" w:cs="TH SarabunIT๙"/>
        <w:sz w:val="28"/>
        <w:szCs w:val="28"/>
      </w:rPr>
      <w:instrText xml:space="preserve"> PAGE   \* MERGEFORMAT </w:instrText>
    </w:r>
    <w:r w:rsidRPr="00577FC7">
      <w:rPr>
        <w:rFonts w:ascii="TH SarabunIT๙" w:hAnsi="TH SarabunIT๙" w:cs="TH SarabunIT๙"/>
        <w:sz w:val="28"/>
        <w:szCs w:val="28"/>
      </w:rPr>
      <w:fldChar w:fldCharType="separate"/>
    </w:r>
    <w:r w:rsidR="002E2DAB" w:rsidRPr="002E2DAB">
      <w:rPr>
        <w:rFonts w:ascii="TH SarabunIT๙" w:hAnsi="TH SarabunIT๙" w:cs="TH SarabunIT๙"/>
        <w:b/>
        <w:bCs/>
        <w:noProof/>
        <w:sz w:val="28"/>
        <w:szCs w:val="28"/>
        <w:lang w:val="th-TH"/>
      </w:rPr>
      <w:t>61</w:t>
    </w:r>
    <w:r w:rsidRPr="00577FC7">
      <w:rPr>
        <w:rFonts w:ascii="TH SarabunIT๙" w:hAnsi="TH SarabunIT๙" w:cs="TH SarabunIT๙"/>
        <w:sz w:val="28"/>
        <w:szCs w:val="28"/>
      </w:rPr>
      <w:fldChar w:fldCharType="end"/>
    </w:r>
  </w:p>
  <w:p w:rsidR="00F54568" w:rsidRDefault="004838F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460D39"/>
    <w:multiLevelType w:val="multilevel"/>
    <w:tmpl w:val="12849050"/>
    <w:lvl w:ilvl="0">
      <w:start w:val="4"/>
      <w:numFmt w:val="decimal"/>
      <w:lvlText w:val="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CED"/>
    <w:rsid w:val="001D3E0B"/>
    <w:rsid w:val="002E2DAB"/>
    <w:rsid w:val="0038386A"/>
    <w:rsid w:val="00440D27"/>
    <w:rsid w:val="004838F4"/>
    <w:rsid w:val="006F0663"/>
    <w:rsid w:val="007360D8"/>
    <w:rsid w:val="00910CED"/>
    <w:rsid w:val="00BB6216"/>
    <w:rsid w:val="00EC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E795ED-3E13-4C50-8E33-B5B763441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CED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CED"/>
    <w:pPr>
      <w:tabs>
        <w:tab w:val="center" w:pos="4513"/>
        <w:tab w:val="right" w:pos="9026"/>
      </w:tabs>
    </w:pPr>
    <w:rPr>
      <w:rFonts w:cs="Angsana New"/>
      <w:szCs w:val="40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910CED"/>
    <w:rPr>
      <w:rFonts w:ascii="Angsana New" w:eastAsia="Times New Roman" w:hAnsi="Angsana New" w:cs="Angsana New"/>
      <w:sz w:val="32"/>
      <w:szCs w:val="40"/>
      <w:lang w:val="x-none" w:eastAsia="x-none"/>
    </w:rPr>
  </w:style>
  <w:style w:type="paragraph" w:styleId="a5">
    <w:name w:val="Body Text"/>
    <w:basedOn w:val="a"/>
    <w:link w:val="a6"/>
    <w:unhideWhenUsed/>
    <w:rsid w:val="00910CED"/>
    <w:pPr>
      <w:jc w:val="thaiDistribute"/>
    </w:pPr>
    <w:rPr>
      <w:rFonts w:ascii="AngsanaUPC" w:eastAsia="Cordia New" w:hAnsi="AngsanaUPC" w:cs="Angsana New"/>
      <w:lang w:val="x-none" w:eastAsia="x-none"/>
    </w:rPr>
  </w:style>
  <w:style w:type="character" w:customStyle="1" w:styleId="a6">
    <w:name w:val="เนื้อความ อักขระ"/>
    <w:basedOn w:val="a0"/>
    <w:link w:val="a5"/>
    <w:rsid w:val="00910CED"/>
    <w:rPr>
      <w:rFonts w:ascii="AngsanaUPC" w:eastAsia="Cordia New" w:hAnsi="AngsanaUPC" w:cs="Angsana New"/>
      <w:sz w:val="32"/>
      <w:szCs w:val="32"/>
      <w:lang w:val="x-none" w:eastAsia="x-none"/>
    </w:rPr>
  </w:style>
  <w:style w:type="paragraph" w:styleId="a7">
    <w:name w:val="No Spacing"/>
    <w:uiPriority w:val="1"/>
    <w:qFormat/>
    <w:rsid w:val="00910CED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35353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Mr.KKD</cp:lastModifiedBy>
  <cp:revision>6</cp:revision>
  <dcterms:created xsi:type="dcterms:W3CDTF">2019-07-18T09:08:00Z</dcterms:created>
  <dcterms:modified xsi:type="dcterms:W3CDTF">2019-07-25T01:51:00Z</dcterms:modified>
</cp:coreProperties>
</file>